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A753" w14:textId="679D8434" w:rsidR="001438BB" w:rsidRPr="004E6533" w:rsidRDefault="001438BB" w:rsidP="3345D300">
      <w:pPr>
        <w:rPr>
          <w:rFonts w:ascii="Calibri" w:eastAsia="Calibri" w:hAnsi="Calibri" w:cs="Calibri"/>
          <w:i/>
          <w:iCs/>
          <w:sz w:val="24"/>
          <w:szCs w:val="24"/>
        </w:rPr>
      </w:pPr>
    </w:p>
    <w:p w14:paraId="672A6659" w14:textId="723B6069" w:rsidR="001438BB" w:rsidRDefault="001438BB" w:rsidP="3345D300">
      <w:pPr>
        <w:jc w:val="right"/>
        <w:rPr>
          <w:rFonts w:ascii="Arial" w:hAnsi="Arial" w:cs="Arial"/>
          <w:b/>
          <w:bCs/>
        </w:rPr>
      </w:pPr>
    </w:p>
    <w:p w14:paraId="0A37501D" w14:textId="29E7DCCF" w:rsidR="001438BB" w:rsidRDefault="3345D300" w:rsidP="3345D300">
      <w:pPr>
        <w:jc w:val="right"/>
      </w:pPr>
      <w:r>
        <w:rPr>
          <w:noProof/>
        </w:rPr>
        <w:drawing>
          <wp:anchor distT="0" distB="0" distL="114300" distR="114300" simplePos="0" relativeHeight="251658240" behindDoc="0" locked="0" layoutInCell="1" allowOverlap="1" wp14:anchorId="7E39404E" wp14:editId="16D24093">
            <wp:simplePos x="0" y="0"/>
            <wp:positionH relativeFrom="column">
              <wp:align>left</wp:align>
            </wp:positionH>
            <wp:positionV relativeFrom="paragraph">
              <wp:posOffset>0</wp:posOffset>
            </wp:positionV>
            <wp:extent cx="1032510" cy="709930"/>
            <wp:effectExtent l="0" t="0" r="0" b="0"/>
            <wp:wrapNone/>
            <wp:docPr id="1912006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325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D211B1" w:rsidRPr="002674E3" w:rsidRDefault="00D211B1" w:rsidP="001438BB">
      <w:pPr>
        <w:jc w:val="right"/>
        <w:rPr>
          <w:rFonts w:ascii="Arial" w:hAnsi="Arial" w:cs="Arial"/>
          <w:b/>
          <w:i/>
          <w:iCs/>
        </w:rPr>
      </w:pPr>
    </w:p>
    <w:p w14:paraId="02EB378F" w14:textId="77777777" w:rsidR="00D211B1" w:rsidRPr="002674E3" w:rsidRDefault="00D211B1" w:rsidP="001438BB">
      <w:pPr>
        <w:jc w:val="right"/>
        <w:rPr>
          <w:rFonts w:ascii="Arial" w:hAnsi="Arial" w:cs="Arial"/>
          <w:b/>
          <w:i/>
          <w:iCs/>
        </w:rPr>
      </w:pPr>
    </w:p>
    <w:p w14:paraId="49AB8E0D" w14:textId="5E4352E4" w:rsidR="001438BB" w:rsidRPr="002674E3" w:rsidRDefault="001438BB" w:rsidP="001438BB">
      <w:pPr>
        <w:jc w:val="right"/>
        <w:rPr>
          <w:rFonts w:ascii="Arial" w:hAnsi="Arial" w:cs="Arial"/>
          <w:b/>
          <w:i/>
          <w:iCs/>
        </w:rPr>
      </w:pPr>
      <w:r w:rsidRPr="002674E3">
        <w:rPr>
          <w:rFonts w:ascii="Arial" w:hAnsi="Arial" w:cs="Arial"/>
          <w:b/>
          <w:i/>
          <w:iCs/>
        </w:rPr>
        <w:t>School Year _____</w:t>
      </w:r>
      <w:r w:rsidR="00AF3C83">
        <w:rPr>
          <w:rFonts w:ascii="Arial" w:hAnsi="Arial" w:cs="Arial"/>
          <w:b/>
          <w:i/>
          <w:iCs/>
        </w:rPr>
        <w:t>2020-2021</w:t>
      </w:r>
      <w:r w:rsidRPr="002674E3">
        <w:rPr>
          <w:rFonts w:ascii="Arial" w:hAnsi="Arial" w:cs="Arial"/>
          <w:b/>
          <w:i/>
          <w:iCs/>
        </w:rPr>
        <w:t>____________</w:t>
      </w:r>
    </w:p>
    <w:p w14:paraId="6A05A809" w14:textId="77777777" w:rsidR="00D211B1" w:rsidRPr="002674E3" w:rsidRDefault="00D211B1">
      <w:pPr>
        <w:rPr>
          <w:rFonts w:ascii="Arial" w:hAnsi="Arial" w:cs="Arial"/>
          <w:b/>
          <w:i/>
          <w:iCs/>
          <w:sz w:val="1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918"/>
        <w:gridCol w:w="1194"/>
        <w:gridCol w:w="3671"/>
      </w:tblGrid>
      <w:tr w:rsidR="004E6533" w:rsidRPr="002674E3" w14:paraId="1005874F" w14:textId="77777777" w:rsidTr="004E6533">
        <w:trPr>
          <w:trHeight w:val="413"/>
        </w:trPr>
        <w:tc>
          <w:tcPr>
            <w:tcW w:w="1847" w:type="dxa"/>
            <w:shd w:val="clear" w:color="auto" w:fill="auto"/>
          </w:tcPr>
          <w:p w14:paraId="42A26D7C" w14:textId="77777777" w:rsidR="001438BB" w:rsidRPr="002674E3" w:rsidRDefault="001438BB">
            <w:pPr>
              <w:rPr>
                <w:rFonts w:ascii="Arial" w:hAnsi="Arial" w:cs="Arial"/>
                <w:b/>
                <w:i/>
                <w:iCs/>
                <w:sz w:val="18"/>
              </w:rPr>
            </w:pPr>
            <w:r w:rsidRPr="002674E3">
              <w:rPr>
                <w:rFonts w:ascii="Arial" w:hAnsi="Arial" w:cs="Arial"/>
                <w:b/>
                <w:i/>
                <w:iCs/>
                <w:sz w:val="18"/>
              </w:rPr>
              <w:t>Course Name</w:t>
            </w:r>
          </w:p>
        </w:tc>
        <w:tc>
          <w:tcPr>
            <w:tcW w:w="3042" w:type="dxa"/>
            <w:shd w:val="clear" w:color="auto" w:fill="auto"/>
          </w:tcPr>
          <w:p w14:paraId="5A39BBE3" w14:textId="011A80AD" w:rsidR="001438BB" w:rsidRPr="002674E3" w:rsidRDefault="004E6533">
            <w:pPr>
              <w:rPr>
                <w:rFonts w:ascii="Arial" w:hAnsi="Arial" w:cs="Arial"/>
                <w:i/>
                <w:iCs/>
                <w:sz w:val="18"/>
              </w:rPr>
            </w:pPr>
            <w:r>
              <w:rPr>
                <w:rFonts w:ascii="Arial" w:hAnsi="Arial" w:cs="Arial"/>
                <w:i/>
                <w:iCs/>
                <w:sz w:val="18"/>
              </w:rPr>
              <w:t>K-5 Visual Art</w:t>
            </w:r>
          </w:p>
        </w:tc>
        <w:tc>
          <w:tcPr>
            <w:tcW w:w="1475" w:type="dxa"/>
            <w:shd w:val="clear" w:color="auto" w:fill="auto"/>
          </w:tcPr>
          <w:p w14:paraId="00482DA7" w14:textId="77777777" w:rsidR="001438BB" w:rsidRPr="002674E3" w:rsidRDefault="001438BB" w:rsidP="001438BB">
            <w:pPr>
              <w:rPr>
                <w:rFonts w:ascii="Arial" w:hAnsi="Arial" w:cs="Arial"/>
                <w:b/>
                <w:i/>
                <w:iCs/>
                <w:sz w:val="18"/>
              </w:rPr>
            </w:pPr>
            <w:r w:rsidRPr="002674E3">
              <w:rPr>
                <w:rFonts w:ascii="Arial" w:hAnsi="Arial" w:cs="Arial"/>
                <w:b/>
                <w:i/>
                <w:iCs/>
                <w:sz w:val="18"/>
              </w:rPr>
              <w:t>Course Code</w:t>
            </w:r>
          </w:p>
        </w:tc>
        <w:tc>
          <w:tcPr>
            <w:tcW w:w="3801" w:type="dxa"/>
            <w:shd w:val="clear" w:color="auto" w:fill="auto"/>
          </w:tcPr>
          <w:p w14:paraId="41C8F396" w14:textId="77777777" w:rsidR="001438BB" w:rsidRPr="002674E3" w:rsidRDefault="001438BB">
            <w:pPr>
              <w:rPr>
                <w:rFonts w:ascii="Arial" w:hAnsi="Arial" w:cs="Arial"/>
                <w:i/>
                <w:iCs/>
                <w:sz w:val="18"/>
              </w:rPr>
            </w:pPr>
          </w:p>
        </w:tc>
      </w:tr>
      <w:tr w:rsidR="004E6533" w:rsidRPr="002674E3" w14:paraId="3C349094" w14:textId="77777777" w:rsidTr="004E6533">
        <w:trPr>
          <w:trHeight w:val="413"/>
        </w:trPr>
        <w:tc>
          <w:tcPr>
            <w:tcW w:w="1847" w:type="dxa"/>
            <w:shd w:val="clear" w:color="auto" w:fill="auto"/>
          </w:tcPr>
          <w:p w14:paraId="4E002E28" w14:textId="77777777" w:rsidR="001438BB" w:rsidRPr="002674E3" w:rsidRDefault="001438BB">
            <w:pPr>
              <w:rPr>
                <w:rFonts w:ascii="Arial" w:hAnsi="Arial" w:cs="Arial"/>
                <w:b/>
                <w:i/>
                <w:iCs/>
                <w:sz w:val="18"/>
              </w:rPr>
            </w:pPr>
            <w:r w:rsidRPr="002674E3">
              <w:rPr>
                <w:rFonts w:ascii="Arial" w:hAnsi="Arial" w:cs="Arial"/>
                <w:b/>
                <w:i/>
                <w:iCs/>
                <w:sz w:val="18"/>
              </w:rPr>
              <w:t>School Name</w:t>
            </w:r>
          </w:p>
        </w:tc>
        <w:tc>
          <w:tcPr>
            <w:tcW w:w="3042" w:type="dxa"/>
            <w:shd w:val="clear" w:color="auto" w:fill="auto"/>
          </w:tcPr>
          <w:p w14:paraId="72A3D3EC" w14:textId="7E05EEFD" w:rsidR="001438BB" w:rsidRPr="002674E3" w:rsidRDefault="004E6533">
            <w:pPr>
              <w:rPr>
                <w:rFonts w:ascii="Arial" w:hAnsi="Arial" w:cs="Arial"/>
                <w:i/>
                <w:iCs/>
                <w:sz w:val="18"/>
              </w:rPr>
            </w:pPr>
            <w:r>
              <w:rPr>
                <w:rFonts w:ascii="Arial" w:hAnsi="Arial" w:cs="Arial"/>
                <w:i/>
                <w:iCs/>
                <w:sz w:val="18"/>
              </w:rPr>
              <w:t>Sagamore Hills Elementary</w:t>
            </w:r>
          </w:p>
        </w:tc>
        <w:tc>
          <w:tcPr>
            <w:tcW w:w="1475" w:type="dxa"/>
            <w:shd w:val="clear" w:color="auto" w:fill="auto"/>
          </w:tcPr>
          <w:p w14:paraId="1695BCB4" w14:textId="77777777" w:rsidR="001438BB" w:rsidRPr="002674E3" w:rsidRDefault="001438BB" w:rsidP="001438BB">
            <w:pPr>
              <w:rPr>
                <w:rFonts w:ascii="Arial" w:hAnsi="Arial" w:cs="Arial"/>
                <w:b/>
                <w:i/>
                <w:iCs/>
                <w:sz w:val="18"/>
              </w:rPr>
            </w:pPr>
            <w:r w:rsidRPr="002674E3">
              <w:rPr>
                <w:rFonts w:ascii="Arial" w:hAnsi="Arial" w:cs="Arial"/>
                <w:b/>
                <w:i/>
                <w:iCs/>
                <w:sz w:val="18"/>
              </w:rPr>
              <w:t>Teacher Name</w:t>
            </w:r>
          </w:p>
        </w:tc>
        <w:tc>
          <w:tcPr>
            <w:tcW w:w="3801" w:type="dxa"/>
            <w:shd w:val="clear" w:color="auto" w:fill="auto"/>
          </w:tcPr>
          <w:p w14:paraId="0D0B940D" w14:textId="54424408" w:rsidR="001438BB" w:rsidRPr="002674E3" w:rsidRDefault="004E6533">
            <w:pPr>
              <w:rPr>
                <w:rFonts w:ascii="Arial" w:hAnsi="Arial" w:cs="Arial"/>
                <w:i/>
                <w:iCs/>
                <w:sz w:val="18"/>
              </w:rPr>
            </w:pPr>
            <w:r>
              <w:rPr>
                <w:rFonts w:ascii="Arial" w:hAnsi="Arial" w:cs="Arial"/>
                <w:i/>
                <w:iCs/>
                <w:sz w:val="18"/>
              </w:rPr>
              <w:t>Liz King</w:t>
            </w:r>
          </w:p>
        </w:tc>
      </w:tr>
      <w:tr w:rsidR="004E6533" w:rsidRPr="007E3B1D" w14:paraId="4563088A" w14:textId="77777777" w:rsidTr="004E6533">
        <w:trPr>
          <w:trHeight w:val="413"/>
        </w:trPr>
        <w:tc>
          <w:tcPr>
            <w:tcW w:w="1847" w:type="dxa"/>
            <w:shd w:val="clear" w:color="auto" w:fill="auto"/>
          </w:tcPr>
          <w:p w14:paraId="2B4529FC" w14:textId="77777777" w:rsidR="001438BB" w:rsidRPr="007E3B1D" w:rsidRDefault="001438BB">
            <w:pPr>
              <w:rPr>
                <w:rFonts w:ascii="Arial" w:hAnsi="Arial" w:cs="Arial"/>
                <w:b/>
                <w:sz w:val="18"/>
              </w:rPr>
            </w:pPr>
            <w:r w:rsidRPr="007E3B1D">
              <w:rPr>
                <w:rFonts w:ascii="Arial" w:hAnsi="Arial" w:cs="Arial"/>
                <w:b/>
                <w:sz w:val="18"/>
              </w:rPr>
              <w:t>School Phone Number</w:t>
            </w:r>
          </w:p>
        </w:tc>
        <w:tc>
          <w:tcPr>
            <w:tcW w:w="3042" w:type="dxa"/>
            <w:shd w:val="clear" w:color="auto" w:fill="auto"/>
          </w:tcPr>
          <w:p w14:paraId="0E27B00A" w14:textId="13EE9A6B" w:rsidR="001438BB" w:rsidRPr="007E3B1D" w:rsidRDefault="00AF3C83">
            <w:pPr>
              <w:rPr>
                <w:rFonts w:ascii="Arial" w:hAnsi="Arial" w:cs="Arial"/>
                <w:sz w:val="18"/>
              </w:rPr>
            </w:pPr>
            <w:r>
              <w:rPr>
                <w:rFonts w:ascii="Arial" w:hAnsi="Arial" w:cs="Arial"/>
                <w:sz w:val="18"/>
              </w:rPr>
              <w:t>678-827-3371</w:t>
            </w:r>
          </w:p>
        </w:tc>
        <w:tc>
          <w:tcPr>
            <w:tcW w:w="1475" w:type="dxa"/>
            <w:shd w:val="clear" w:color="auto" w:fill="auto"/>
          </w:tcPr>
          <w:p w14:paraId="76DCF9EB" w14:textId="77777777" w:rsidR="001438BB" w:rsidRPr="007E3B1D" w:rsidRDefault="001438BB" w:rsidP="001438BB">
            <w:pPr>
              <w:rPr>
                <w:rFonts w:ascii="Arial" w:hAnsi="Arial" w:cs="Arial"/>
                <w:b/>
                <w:sz w:val="18"/>
              </w:rPr>
            </w:pPr>
            <w:r w:rsidRPr="007E3B1D">
              <w:rPr>
                <w:rFonts w:ascii="Arial" w:hAnsi="Arial" w:cs="Arial"/>
                <w:b/>
                <w:sz w:val="18"/>
              </w:rPr>
              <w:t>Teacher Email</w:t>
            </w:r>
          </w:p>
        </w:tc>
        <w:tc>
          <w:tcPr>
            <w:tcW w:w="3801" w:type="dxa"/>
            <w:shd w:val="clear" w:color="auto" w:fill="auto"/>
          </w:tcPr>
          <w:p w14:paraId="60061E4C" w14:textId="06DF036E" w:rsidR="001438BB" w:rsidRPr="007E3B1D" w:rsidRDefault="004E6533">
            <w:pPr>
              <w:rPr>
                <w:rFonts w:ascii="Arial" w:hAnsi="Arial" w:cs="Arial"/>
                <w:sz w:val="18"/>
              </w:rPr>
            </w:pPr>
            <w:hyperlink r:id="rId12" w:history="1">
              <w:r w:rsidRPr="00847BDA">
                <w:rPr>
                  <w:rStyle w:val="Hyperlink"/>
                  <w:rFonts w:ascii="Arial" w:hAnsi="Arial" w:cs="Arial"/>
                  <w:sz w:val="18"/>
                </w:rPr>
                <w:t>Elizabeth_J_King@dekalbschoolsga.org</w:t>
              </w:r>
            </w:hyperlink>
          </w:p>
        </w:tc>
      </w:tr>
      <w:tr w:rsidR="004E6533" w:rsidRPr="007E3B1D" w14:paraId="2F4C7B9D" w14:textId="77777777" w:rsidTr="004E6533">
        <w:trPr>
          <w:trHeight w:val="414"/>
        </w:trPr>
        <w:tc>
          <w:tcPr>
            <w:tcW w:w="1847" w:type="dxa"/>
            <w:shd w:val="clear" w:color="auto" w:fill="auto"/>
          </w:tcPr>
          <w:p w14:paraId="21084309" w14:textId="77777777" w:rsidR="001438BB" w:rsidRPr="007E3B1D" w:rsidRDefault="001438BB">
            <w:pPr>
              <w:rPr>
                <w:rFonts w:ascii="Arial" w:hAnsi="Arial" w:cs="Arial"/>
                <w:b/>
                <w:sz w:val="18"/>
              </w:rPr>
            </w:pPr>
            <w:r w:rsidRPr="007E3B1D">
              <w:rPr>
                <w:rFonts w:ascii="Arial" w:hAnsi="Arial" w:cs="Arial"/>
                <w:b/>
                <w:sz w:val="18"/>
              </w:rPr>
              <w:t>School Website</w:t>
            </w:r>
          </w:p>
        </w:tc>
        <w:tc>
          <w:tcPr>
            <w:tcW w:w="3042" w:type="dxa"/>
            <w:shd w:val="clear" w:color="auto" w:fill="auto"/>
          </w:tcPr>
          <w:p w14:paraId="44EAFD9C" w14:textId="7BACAF3D" w:rsidR="001438BB" w:rsidRPr="007E3B1D" w:rsidRDefault="004E6533">
            <w:pPr>
              <w:rPr>
                <w:rFonts w:ascii="Arial" w:hAnsi="Arial" w:cs="Arial"/>
                <w:sz w:val="18"/>
              </w:rPr>
            </w:pPr>
            <w:hyperlink r:id="rId13" w:tgtFrame="_blank" w:history="1">
              <w:r>
                <w:rPr>
                  <w:rStyle w:val="normaltextrun"/>
                  <w:rFonts w:ascii="Arial" w:hAnsi="Arial" w:cs="Arial"/>
                  <w:color w:val="1155CC"/>
                  <w:sz w:val="18"/>
                  <w:szCs w:val="18"/>
                  <w:u w:val="single"/>
                  <w:shd w:val="clear" w:color="auto" w:fill="FFFFFF"/>
                </w:rPr>
                <w:t>http://www.sagamorehillses.dekalb.k12.ga.us/</w:t>
              </w:r>
            </w:hyperlink>
            <w:r>
              <w:rPr>
                <w:rStyle w:val="eop"/>
                <w:rFonts w:ascii="Arial" w:hAnsi="Arial" w:cs="Arial"/>
                <w:color w:val="000000"/>
                <w:sz w:val="18"/>
                <w:szCs w:val="18"/>
                <w:shd w:val="clear" w:color="auto" w:fill="FFFFFF"/>
              </w:rPr>
              <w:t> </w:t>
            </w:r>
          </w:p>
        </w:tc>
        <w:tc>
          <w:tcPr>
            <w:tcW w:w="1475" w:type="dxa"/>
            <w:shd w:val="clear" w:color="auto" w:fill="auto"/>
          </w:tcPr>
          <w:p w14:paraId="1AD81A55" w14:textId="77777777" w:rsidR="001438BB" w:rsidRPr="007E3B1D" w:rsidRDefault="001438BB">
            <w:pPr>
              <w:rPr>
                <w:rFonts w:ascii="Arial" w:hAnsi="Arial" w:cs="Arial"/>
                <w:b/>
                <w:sz w:val="18"/>
              </w:rPr>
            </w:pPr>
            <w:r w:rsidRPr="007E3B1D">
              <w:rPr>
                <w:rFonts w:ascii="Arial" w:hAnsi="Arial" w:cs="Arial"/>
                <w:b/>
                <w:sz w:val="18"/>
              </w:rPr>
              <w:t>Teacher Website</w:t>
            </w:r>
          </w:p>
        </w:tc>
        <w:tc>
          <w:tcPr>
            <w:tcW w:w="3801" w:type="dxa"/>
            <w:shd w:val="clear" w:color="auto" w:fill="auto"/>
          </w:tcPr>
          <w:p w14:paraId="4B94D5A5" w14:textId="13E90634" w:rsidR="004E6533" w:rsidRPr="007E3B1D" w:rsidRDefault="004E6533" w:rsidP="004E6533">
            <w:pPr>
              <w:rPr>
                <w:rFonts w:ascii="Arial" w:hAnsi="Arial" w:cs="Arial"/>
                <w:sz w:val="18"/>
              </w:rPr>
            </w:pPr>
            <w:hyperlink r:id="rId14" w:history="1">
              <w:r w:rsidRPr="004E6533">
                <w:rPr>
                  <w:color w:val="0000FF"/>
                  <w:u w:val="single"/>
                </w:rPr>
                <w:t>https://mskingsartclassroom.weebly.com/</w:t>
              </w:r>
            </w:hyperlink>
          </w:p>
        </w:tc>
      </w:tr>
    </w:tbl>
    <w:p w14:paraId="3DEEC669" w14:textId="77777777" w:rsidR="001438BB" w:rsidRPr="007E3B1D" w:rsidRDefault="001438BB">
      <w:pPr>
        <w:rPr>
          <w:rFonts w:ascii="Arial" w:hAnsi="Arial" w:cs="Arial"/>
          <w:b/>
        </w:rPr>
      </w:pPr>
    </w:p>
    <w:p w14:paraId="7BA12F9B" w14:textId="77777777" w:rsidR="001438BB" w:rsidRPr="00D211B1" w:rsidRDefault="001438BB" w:rsidP="001438BB">
      <w:pPr>
        <w:rPr>
          <w:rFonts w:ascii="Verdana" w:hAnsi="Verdana" w:cs="Arial"/>
          <w:b/>
          <w:sz w:val="18"/>
          <w:szCs w:val="18"/>
        </w:rPr>
      </w:pPr>
      <w:r w:rsidRPr="00D211B1">
        <w:rPr>
          <w:rFonts w:ascii="Verdana" w:hAnsi="Verdana" w:cs="Arial"/>
          <w:b/>
          <w:sz w:val="18"/>
          <w:szCs w:val="18"/>
        </w:rPr>
        <w:t>Course Description</w:t>
      </w:r>
    </w:p>
    <w:p w14:paraId="6D5452C4" w14:textId="7B3F3B39" w:rsidR="0005783E" w:rsidRDefault="0005783E" w:rsidP="0005783E">
      <w:pPr>
        <w:rPr>
          <w:rFonts w:ascii="Verdana" w:hAnsi="Verdana"/>
          <w:color w:val="555555"/>
          <w:spacing w:val="5"/>
          <w:sz w:val="18"/>
          <w:szCs w:val="18"/>
          <w:shd w:val="clear" w:color="auto" w:fill="FFFFFF"/>
        </w:rPr>
      </w:pPr>
      <w:r w:rsidRPr="0005783E">
        <w:rPr>
          <w:rFonts w:ascii="Verdana" w:hAnsi="Verdana"/>
          <w:color w:val="555555"/>
          <w:spacing w:val="5"/>
          <w:sz w:val="18"/>
          <w:szCs w:val="18"/>
          <w:shd w:val="clear" w:color="auto" w:fill="FFFFFF"/>
        </w:rPr>
        <w:t>Goals for curriculum, instruction and assessment in art draw their content from the f</w:t>
      </w:r>
      <w:r>
        <w:rPr>
          <w:rFonts w:ascii="Verdana" w:hAnsi="Verdana"/>
          <w:color w:val="555555"/>
          <w:spacing w:val="5"/>
          <w:sz w:val="18"/>
          <w:szCs w:val="18"/>
          <w:shd w:val="clear" w:color="auto" w:fill="FFFFFF"/>
        </w:rPr>
        <w:t>our</w:t>
      </w:r>
      <w:r w:rsidRPr="0005783E">
        <w:rPr>
          <w:rFonts w:ascii="Verdana" w:hAnsi="Verdana"/>
          <w:color w:val="555555"/>
          <w:spacing w:val="5"/>
          <w:sz w:val="18"/>
          <w:szCs w:val="18"/>
          <w:shd w:val="clear" w:color="auto" w:fill="FFFFFF"/>
        </w:rPr>
        <w:t xml:space="preserve"> foundation domains of the Georgia Standards of Excellence (GSE) for the visual and performing arts: creative thinking-CREATING (C</w:t>
      </w:r>
      <w:r>
        <w:rPr>
          <w:rFonts w:ascii="Verdana" w:hAnsi="Verdana"/>
          <w:color w:val="555555"/>
          <w:spacing w:val="5"/>
          <w:sz w:val="18"/>
          <w:szCs w:val="18"/>
          <w:shd w:val="clear" w:color="auto" w:fill="FFFFFF"/>
        </w:rPr>
        <w:t>R</w:t>
      </w:r>
      <w:r w:rsidRPr="0005783E">
        <w:rPr>
          <w:rFonts w:ascii="Verdana" w:hAnsi="Verdana"/>
          <w:color w:val="555555"/>
          <w:spacing w:val="5"/>
          <w:sz w:val="18"/>
          <w:szCs w:val="18"/>
          <w:shd w:val="clear" w:color="auto" w:fill="FFFFFF"/>
        </w:rPr>
        <w:t>), contextual understanding, production-PRESENTING (P</w:t>
      </w:r>
      <w:r>
        <w:rPr>
          <w:rFonts w:ascii="Verdana" w:hAnsi="Verdana"/>
          <w:color w:val="555555"/>
          <w:spacing w:val="5"/>
          <w:sz w:val="18"/>
          <w:szCs w:val="18"/>
          <w:shd w:val="clear" w:color="auto" w:fill="FFFFFF"/>
        </w:rPr>
        <w:t>R</w:t>
      </w:r>
      <w:r w:rsidRPr="0005783E">
        <w:rPr>
          <w:rFonts w:ascii="Verdana" w:hAnsi="Verdana"/>
          <w:color w:val="555555"/>
          <w:spacing w:val="5"/>
          <w:sz w:val="18"/>
          <w:szCs w:val="18"/>
          <w:shd w:val="clear" w:color="auto" w:fill="FFFFFF"/>
        </w:rPr>
        <w:t xml:space="preserve">), assessment and reflection-RESPONDING (R), and </w:t>
      </w:r>
      <w:r>
        <w:rPr>
          <w:rFonts w:ascii="Verdana" w:hAnsi="Verdana"/>
          <w:color w:val="555555"/>
          <w:spacing w:val="5"/>
          <w:sz w:val="18"/>
          <w:szCs w:val="18"/>
          <w:shd w:val="clear" w:color="auto" w:fill="FFFFFF"/>
        </w:rPr>
        <w:t>CONNECTING</w:t>
      </w:r>
      <w:r w:rsidRPr="0005783E">
        <w:rPr>
          <w:rFonts w:ascii="Verdana" w:hAnsi="Verdana"/>
          <w:color w:val="555555"/>
          <w:spacing w:val="5"/>
          <w:sz w:val="18"/>
          <w:szCs w:val="18"/>
          <w:shd w:val="clear" w:color="auto" w:fill="FFFFFF"/>
        </w:rPr>
        <w:t xml:space="preserve"> (C</w:t>
      </w:r>
      <w:r>
        <w:rPr>
          <w:rFonts w:ascii="Verdana" w:hAnsi="Verdana"/>
          <w:color w:val="555555"/>
          <w:spacing w:val="5"/>
          <w:sz w:val="18"/>
          <w:szCs w:val="18"/>
          <w:shd w:val="clear" w:color="auto" w:fill="FFFFFF"/>
        </w:rPr>
        <w:t>N</w:t>
      </w:r>
      <w:r w:rsidRPr="0005783E">
        <w:rPr>
          <w:rFonts w:ascii="Verdana" w:hAnsi="Verdana"/>
          <w:color w:val="555555"/>
          <w:spacing w:val="5"/>
          <w:sz w:val="18"/>
          <w:szCs w:val="18"/>
          <w:shd w:val="clear" w:color="auto" w:fill="FFFFFF"/>
        </w:rPr>
        <w:t xml:space="preserve">). </w:t>
      </w:r>
    </w:p>
    <w:p w14:paraId="05BE961F" w14:textId="77777777" w:rsidR="0005783E" w:rsidRDefault="0005783E" w:rsidP="0005783E">
      <w:pPr>
        <w:rPr>
          <w:rFonts w:ascii="Verdana" w:hAnsi="Verdana"/>
          <w:color w:val="555555"/>
          <w:spacing w:val="5"/>
          <w:sz w:val="18"/>
          <w:szCs w:val="18"/>
          <w:shd w:val="clear" w:color="auto" w:fill="FFFFFF"/>
        </w:rPr>
      </w:pPr>
    </w:p>
    <w:p w14:paraId="47120F28" w14:textId="5790FD32" w:rsidR="0005783E" w:rsidRPr="0005783E" w:rsidRDefault="0005783E" w:rsidP="0005783E">
      <w:pPr>
        <w:rPr>
          <w:sz w:val="18"/>
          <w:szCs w:val="18"/>
        </w:rPr>
      </w:pPr>
      <w:r w:rsidRPr="0005783E">
        <w:rPr>
          <w:rFonts w:ascii="Verdana" w:hAnsi="Verdana"/>
          <w:color w:val="555555"/>
          <w:spacing w:val="5"/>
          <w:sz w:val="18"/>
          <w:szCs w:val="18"/>
          <w:shd w:val="clear" w:color="auto" w:fill="FFFFFF"/>
        </w:rPr>
        <w:t xml:space="preserve">Art education is based on the belief that the arts have intrinsic, </w:t>
      </w:r>
      <w:r w:rsidRPr="0005783E">
        <w:rPr>
          <w:rFonts w:ascii="Verdana" w:hAnsi="Verdana"/>
          <w:color w:val="555555"/>
          <w:spacing w:val="5"/>
          <w:sz w:val="18"/>
          <w:szCs w:val="18"/>
          <w:shd w:val="clear" w:color="auto" w:fill="FFFFFF"/>
        </w:rPr>
        <w:t>cognitive,</w:t>
      </w:r>
      <w:r w:rsidRPr="0005783E">
        <w:rPr>
          <w:rFonts w:ascii="Verdana" w:hAnsi="Verdana"/>
          <w:color w:val="555555"/>
          <w:spacing w:val="5"/>
          <w:sz w:val="18"/>
          <w:szCs w:val="18"/>
          <w:shd w:val="clear" w:color="auto" w:fill="FFFFFF"/>
        </w:rPr>
        <w:t xml:space="preserve"> and enduring value for our students. Art education is sequential and integrates the four curricular components of the arts: art history (knowing who, what, and when); art criticism (knowing why); aesthetic perception (knowing about); and art production (knowing how).</w:t>
      </w:r>
    </w:p>
    <w:p w14:paraId="1ADC3FD5" w14:textId="6B3408B3" w:rsidR="0005783E" w:rsidRPr="0005783E" w:rsidRDefault="0005783E" w:rsidP="0005783E">
      <w:pPr>
        <w:shd w:val="clear" w:color="auto" w:fill="FFFFFF"/>
        <w:spacing w:after="300"/>
        <w:rPr>
          <w:rFonts w:ascii="Verdana" w:hAnsi="Verdana"/>
          <w:color w:val="555555"/>
          <w:spacing w:val="5"/>
          <w:sz w:val="18"/>
          <w:szCs w:val="18"/>
        </w:rPr>
      </w:pPr>
      <w:r w:rsidRPr="0005783E">
        <w:rPr>
          <w:rFonts w:ascii="Verdana" w:hAnsi="Verdana"/>
          <w:color w:val="555555"/>
          <w:spacing w:val="5"/>
          <w:sz w:val="18"/>
          <w:szCs w:val="18"/>
        </w:rPr>
        <w:t>Structured learning situations include the exposure to and application of a wide variety of media, techniques, and processes</w:t>
      </w:r>
      <w:r>
        <w:rPr>
          <w:rFonts w:ascii="Verdana" w:hAnsi="Verdana"/>
          <w:color w:val="555555"/>
          <w:spacing w:val="5"/>
          <w:sz w:val="18"/>
          <w:szCs w:val="18"/>
        </w:rPr>
        <w:t>. These</w:t>
      </w:r>
      <w:r w:rsidRPr="0005783E">
        <w:rPr>
          <w:rFonts w:ascii="Verdana" w:hAnsi="Verdana"/>
          <w:color w:val="555555"/>
          <w:spacing w:val="5"/>
          <w:sz w:val="18"/>
          <w:szCs w:val="18"/>
        </w:rPr>
        <w:t xml:space="preserve"> are essential parts of the visual and performing arts education instructional programs.</w:t>
      </w:r>
    </w:p>
    <w:p w14:paraId="45FB0818" w14:textId="395701B5" w:rsidR="001438BB" w:rsidRPr="00D211B1" w:rsidRDefault="0005783E" w:rsidP="0005783E">
      <w:pPr>
        <w:shd w:val="clear" w:color="auto" w:fill="FFFFFF"/>
        <w:spacing w:after="300"/>
        <w:rPr>
          <w:rFonts w:ascii="Verdana" w:hAnsi="Verdana" w:cs="Arial"/>
          <w:b/>
          <w:sz w:val="18"/>
          <w:szCs w:val="18"/>
        </w:rPr>
      </w:pPr>
      <w:r w:rsidRPr="0005783E">
        <w:rPr>
          <w:rFonts w:ascii="Verdana" w:hAnsi="Verdana"/>
          <w:color w:val="555555"/>
          <w:spacing w:val="5"/>
          <w:sz w:val="18"/>
          <w:szCs w:val="18"/>
        </w:rPr>
        <w:t>Art education contributes to the intellectual, social</w:t>
      </w:r>
      <w:r>
        <w:rPr>
          <w:rFonts w:ascii="Verdana" w:hAnsi="Verdana"/>
          <w:color w:val="555555"/>
          <w:spacing w:val="5"/>
          <w:sz w:val="18"/>
          <w:szCs w:val="18"/>
        </w:rPr>
        <w:t>,</w:t>
      </w:r>
      <w:r w:rsidRPr="0005783E">
        <w:rPr>
          <w:rFonts w:ascii="Verdana" w:hAnsi="Verdana"/>
          <w:color w:val="555555"/>
          <w:spacing w:val="5"/>
          <w:sz w:val="18"/>
          <w:szCs w:val="18"/>
        </w:rPr>
        <w:t xml:space="preserve"> and emotional growth of every child, and the fine arts curriculum is designed to develop the unique mental capabilities which foster flexible, original, divergent, fluent, creative</w:t>
      </w:r>
      <w:r>
        <w:rPr>
          <w:rFonts w:ascii="Verdana" w:hAnsi="Verdana"/>
          <w:color w:val="555555"/>
          <w:spacing w:val="5"/>
          <w:sz w:val="18"/>
          <w:szCs w:val="18"/>
        </w:rPr>
        <w:t>,</w:t>
      </w:r>
      <w:r w:rsidRPr="0005783E">
        <w:rPr>
          <w:rFonts w:ascii="Verdana" w:hAnsi="Verdana"/>
          <w:color w:val="555555"/>
          <w:spacing w:val="5"/>
          <w:sz w:val="18"/>
          <w:szCs w:val="18"/>
        </w:rPr>
        <w:t xml:space="preserve"> and imaginative thinking. While art enhances learning in all subject areas by providing auditory, visual</w:t>
      </w:r>
      <w:r>
        <w:rPr>
          <w:rFonts w:ascii="Verdana" w:hAnsi="Verdana"/>
          <w:color w:val="555555"/>
          <w:spacing w:val="5"/>
          <w:sz w:val="18"/>
          <w:szCs w:val="18"/>
        </w:rPr>
        <w:t>,</w:t>
      </w:r>
      <w:r w:rsidRPr="0005783E">
        <w:rPr>
          <w:rFonts w:ascii="Verdana" w:hAnsi="Verdana"/>
          <w:color w:val="555555"/>
          <w:spacing w:val="5"/>
          <w:sz w:val="18"/>
          <w:szCs w:val="18"/>
        </w:rPr>
        <w:t xml:space="preserve"> and sensory experiences, art has intrinsic value and is worth learning for its own sake. The department of curriculum and instruction aims for a comprehensive program which fosters the creative potential of every learner.</w:t>
      </w:r>
    </w:p>
    <w:p w14:paraId="049F31CB" w14:textId="77777777" w:rsidR="001438BB" w:rsidRPr="00D211B1" w:rsidRDefault="001438BB" w:rsidP="001438BB">
      <w:pPr>
        <w:rPr>
          <w:rFonts w:ascii="Verdana" w:hAnsi="Verdana" w:cs="Arial"/>
          <w:b/>
          <w:sz w:val="18"/>
          <w:szCs w:val="18"/>
        </w:rPr>
      </w:pPr>
    </w:p>
    <w:p w14:paraId="37DDA715" w14:textId="77777777" w:rsidR="001438BB" w:rsidRPr="00D211B1" w:rsidRDefault="001438BB" w:rsidP="001438BB">
      <w:pPr>
        <w:rPr>
          <w:rFonts w:ascii="Verdana" w:hAnsi="Verdana" w:cs="Arial"/>
          <w:sz w:val="18"/>
          <w:szCs w:val="18"/>
        </w:rPr>
      </w:pPr>
      <w:r w:rsidRPr="00D211B1">
        <w:rPr>
          <w:rFonts w:ascii="Verdana" w:hAnsi="Verdana" w:cs="Arial"/>
          <w:b/>
          <w:sz w:val="18"/>
          <w:szCs w:val="18"/>
        </w:rPr>
        <w:t xml:space="preserve">Curriculum Overview </w:t>
      </w:r>
    </w:p>
    <w:p w14:paraId="30C73748" w14:textId="77777777" w:rsidR="001438BB" w:rsidRPr="007E3B1D" w:rsidRDefault="001438BB">
      <w:pPr>
        <w:rPr>
          <w:rFonts w:ascii="Arial" w:hAnsi="Arial" w:cs="Arial"/>
          <w:sz w:val="18"/>
          <w:szCs w:val="18"/>
        </w:rPr>
      </w:pPr>
      <w:r w:rsidRPr="00D211B1">
        <w:rPr>
          <w:rFonts w:ascii="Verdana" w:hAnsi="Verdana" w:cs="Arial"/>
          <w:sz w:val="18"/>
          <w:szCs w:val="18"/>
        </w:rPr>
        <w:t xml:space="preserve">The following academic concepts will be covered. </w:t>
      </w:r>
      <w:r w:rsidRPr="00D211B1">
        <w:rPr>
          <w:rFonts w:ascii="Verdana" w:hAnsi="Verdana" w:cs="Arial"/>
          <w:b/>
          <w:sz w:val="18"/>
          <w:szCs w:val="18"/>
        </w:rPr>
        <w:t>THIS IS ONLY A GUIDE AND IS SUBJECT TO CHANGE</w:t>
      </w:r>
      <w:r w:rsidRPr="007E3B1D">
        <w:rPr>
          <w:rFonts w:ascii="Arial" w:hAnsi="Arial" w:cs="Arial"/>
          <w:b/>
          <w:sz w:val="18"/>
          <w:szCs w:val="18"/>
        </w:rPr>
        <w:t>.</w:t>
      </w:r>
    </w:p>
    <w:p w14:paraId="53128261" w14:textId="77777777" w:rsidR="001438BB" w:rsidRPr="007E3B1D" w:rsidRDefault="001438B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1438BB" w:rsidRPr="00D211B1" w14:paraId="348B6B3A" w14:textId="77777777">
        <w:tc>
          <w:tcPr>
            <w:tcW w:w="10152" w:type="dxa"/>
            <w:shd w:val="clear" w:color="auto" w:fill="D9D9D9"/>
          </w:tcPr>
          <w:p w14:paraId="62486C05" w14:textId="77777777" w:rsidR="00D211B1" w:rsidRPr="00D211B1" w:rsidRDefault="00D211B1" w:rsidP="001438BB">
            <w:pPr>
              <w:jc w:val="center"/>
              <w:rPr>
                <w:rFonts w:ascii="Verdana" w:hAnsi="Verdana" w:cs="Arial"/>
                <w:b/>
                <w:sz w:val="8"/>
                <w:szCs w:val="18"/>
              </w:rPr>
            </w:pPr>
          </w:p>
          <w:p w14:paraId="5DBEF838" w14:textId="53E5042F" w:rsidR="001438BB" w:rsidRDefault="001438BB" w:rsidP="001438BB">
            <w:pPr>
              <w:jc w:val="center"/>
              <w:rPr>
                <w:rFonts w:ascii="Verdana" w:hAnsi="Verdana" w:cs="Arial"/>
                <w:b/>
                <w:sz w:val="18"/>
                <w:szCs w:val="18"/>
              </w:rPr>
            </w:pPr>
            <w:r w:rsidRPr="00D211B1">
              <w:rPr>
                <w:rFonts w:ascii="Verdana" w:hAnsi="Verdana" w:cs="Arial"/>
                <w:b/>
                <w:sz w:val="18"/>
                <w:szCs w:val="18"/>
              </w:rPr>
              <w:t>CURRICULUM OVERVIEW</w:t>
            </w:r>
            <w:r w:rsidR="00D211B1">
              <w:rPr>
                <w:rFonts w:ascii="Verdana" w:hAnsi="Verdana" w:cs="Arial"/>
                <w:b/>
                <w:sz w:val="18"/>
                <w:szCs w:val="18"/>
              </w:rPr>
              <w:t>—</w:t>
            </w:r>
            <w:r w:rsidR="002674E3">
              <w:rPr>
                <w:rFonts w:ascii="Verdana" w:hAnsi="Verdana" w:cs="Arial"/>
                <w:b/>
                <w:sz w:val="18"/>
                <w:szCs w:val="18"/>
              </w:rPr>
              <w:t>Kindergarten</w:t>
            </w:r>
          </w:p>
          <w:p w14:paraId="4101652C" w14:textId="77777777" w:rsidR="00D211B1" w:rsidRPr="00D211B1" w:rsidRDefault="00D211B1" w:rsidP="001438BB">
            <w:pPr>
              <w:jc w:val="center"/>
              <w:rPr>
                <w:rFonts w:ascii="Verdana" w:hAnsi="Verdana" w:cs="Arial"/>
                <w:b/>
                <w:sz w:val="8"/>
                <w:szCs w:val="18"/>
              </w:rPr>
            </w:pPr>
          </w:p>
        </w:tc>
      </w:tr>
      <w:tr w:rsidR="001438BB" w:rsidRPr="00D211B1" w14:paraId="2DD67BC3" w14:textId="77777777">
        <w:tc>
          <w:tcPr>
            <w:tcW w:w="10152" w:type="dxa"/>
            <w:shd w:val="clear" w:color="auto" w:fill="auto"/>
          </w:tcPr>
          <w:p w14:paraId="1FE9DD14" w14:textId="37D56E34" w:rsidR="001438BB" w:rsidRPr="00D211B1" w:rsidRDefault="001438BB" w:rsidP="001438BB">
            <w:pPr>
              <w:rPr>
                <w:rFonts w:ascii="Verdana" w:hAnsi="Verdana" w:cs="Arial"/>
                <w:sz w:val="18"/>
                <w:szCs w:val="18"/>
              </w:rPr>
            </w:pPr>
            <w:r w:rsidRPr="00D211B1">
              <w:rPr>
                <w:rFonts w:ascii="Verdana" w:hAnsi="Verdana" w:cs="Arial"/>
                <w:sz w:val="18"/>
                <w:szCs w:val="18"/>
              </w:rPr>
              <w:t xml:space="preserve">Unit </w:t>
            </w:r>
            <w:r w:rsidR="002674E3">
              <w:rPr>
                <w:rFonts w:ascii="Verdana" w:hAnsi="Verdana" w:cs="Arial"/>
                <w:sz w:val="18"/>
                <w:szCs w:val="18"/>
              </w:rPr>
              <w:t>1</w:t>
            </w:r>
            <w:r w:rsidRPr="00D211B1">
              <w:rPr>
                <w:rFonts w:ascii="Verdana" w:hAnsi="Verdana" w:cs="Arial"/>
                <w:sz w:val="18"/>
                <w:szCs w:val="18"/>
              </w:rPr>
              <w:t xml:space="preserve"> – </w:t>
            </w:r>
            <w:r w:rsidR="002674E3">
              <w:rPr>
                <w:rFonts w:ascii="Verdana" w:hAnsi="Verdana" w:cs="Arial"/>
                <w:sz w:val="18"/>
                <w:szCs w:val="18"/>
              </w:rPr>
              <w:t>Intro to Art</w:t>
            </w:r>
            <w:r w:rsidR="004E6533">
              <w:rPr>
                <w:rFonts w:ascii="Verdana" w:hAnsi="Verdana" w:cs="Arial"/>
                <w:sz w:val="18"/>
                <w:szCs w:val="18"/>
              </w:rPr>
              <w:t xml:space="preserve">:  </w:t>
            </w:r>
            <w:r w:rsidR="003A3F0D">
              <w:rPr>
                <w:rFonts w:ascii="Verdana" w:hAnsi="Verdana" w:cs="Arial"/>
                <w:sz w:val="18"/>
                <w:szCs w:val="18"/>
              </w:rPr>
              <w:t>Create works of art emphasizing one or more elements of art and/or principles of design.  Use pictures to tell a story.</w:t>
            </w:r>
          </w:p>
          <w:p w14:paraId="4B99056E" w14:textId="77777777" w:rsidR="001438BB" w:rsidRPr="00D211B1" w:rsidRDefault="001438BB" w:rsidP="001438BB">
            <w:pPr>
              <w:rPr>
                <w:rFonts w:ascii="Verdana" w:hAnsi="Verdana" w:cs="Arial"/>
                <w:sz w:val="18"/>
                <w:szCs w:val="18"/>
              </w:rPr>
            </w:pPr>
          </w:p>
        </w:tc>
      </w:tr>
      <w:tr w:rsidR="001438BB" w:rsidRPr="00D211B1" w14:paraId="26598E3F" w14:textId="77777777">
        <w:tc>
          <w:tcPr>
            <w:tcW w:w="10152" w:type="dxa"/>
            <w:shd w:val="clear" w:color="auto" w:fill="auto"/>
          </w:tcPr>
          <w:p w14:paraId="7623D339" w14:textId="2FE1A6AA" w:rsidR="001438BB" w:rsidRPr="00D211B1" w:rsidRDefault="001438BB">
            <w:pPr>
              <w:rPr>
                <w:rFonts w:ascii="Verdana" w:hAnsi="Verdana" w:cs="Arial"/>
                <w:sz w:val="18"/>
                <w:szCs w:val="18"/>
              </w:rPr>
            </w:pPr>
            <w:r w:rsidRPr="00D211B1">
              <w:rPr>
                <w:rFonts w:ascii="Verdana" w:hAnsi="Verdana" w:cs="Arial"/>
                <w:sz w:val="18"/>
                <w:szCs w:val="18"/>
              </w:rPr>
              <w:t xml:space="preserve">Unit </w:t>
            </w:r>
            <w:r w:rsidR="002674E3">
              <w:rPr>
                <w:rFonts w:ascii="Verdana" w:hAnsi="Verdana" w:cs="Arial"/>
                <w:sz w:val="18"/>
                <w:szCs w:val="18"/>
              </w:rPr>
              <w:t>2</w:t>
            </w:r>
            <w:r w:rsidRPr="00D211B1">
              <w:rPr>
                <w:rFonts w:ascii="Verdana" w:hAnsi="Verdana" w:cs="Arial"/>
                <w:sz w:val="18"/>
                <w:szCs w:val="18"/>
              </w:rPr>
              <w:t xml:space="preserve">– </w:t>
            </w:r>
            <w:r w:rsidR="002674E3">
              <w:rPr>
                <w:rFonts w:ascii="Verdana" w:hAnsi="Verdana" w:cs="Arial"/>
                <w:sz w:val="18"/>
                <w:szCs w:val="18"/>
              </w:rPr>
              <w:t>2D Design</w:t>
            </w:r>
            <w:r w:rsidR="003A3F0D">
              <w:rPr>
                <w:rFonts w:ascii="Verdana" w:hAnsi="Verdana" w:cs="Arial"/>
                <w:sz w:val="18"/>
                <w:szCs w:val="18"/>
              </w:rPr>
              <w:t>:  Understand and apply media, techniques, and processes of two-dimensional art.  Discuss works of art using art vocabulary with an emphasis on the elements of art.</w:t>
            </w:r>
          </w:p>
          <w:p w14:paraId="1299C43A" w14:textId="77777777" w:rsidR="001438BB" w:rsidRPr="00D211B1" w:rsidRDefault="001438BB">
            <w:pPr>
              <w:rPr>
                <w:rFonts w:ascii="Verdana" w:hAnsi="Verdana" w:cs="Arial"/>
                <w:sz w:val="18"/>
                <w:szCs w:val="18"/>
              </w:rPr>
            </w:pPr>
          </w:p>
        </w:tc>
      </w:tr>
      <w:tr w:rsidR="001438BB" w:rsidRPr="00D211B1" w14:paraId="05C69BC8" w14:textId="77777777">
        <w:tc>
          <w:tcPr>
            <w:tcW w:w="10152" w:type="dxa"/>
            <w:shd w:val="clear" w:color="auto" w:fill="auto"/>
          </w:tcPr>
          <w:p w14:paraId="045EB005" w14:textId="5C9F307E" w:rsidR="001438BB" w:rsidRPr="00D211B1" w:rsidRDefault="001438BB">
            <w:pPr>
              <w:rPr>
                <w:rFonts w:ascii="Verdana" w:hAnsi="Verdana" w:cs="Arial"/>
                <w:sz w:val="18"/>
                <w:szCs w:val="18"/>
              </w:rPr>
            </w:pPr>
            <w:r w:rsidRPr="00D211B1">
              <w:rPr>
                <w:rFonts w:ascii="Verdana" w:hAnsi="Verdana" w:cs="Arial"/>
                <w:sz w:val="18"/>
                <w:szCs w:val="18"/>
              </w:rPr>
              <w:t>Unit</w:t>
            </w:r>
            <w:r w:rsidR="002674E3">
              <w:rPr>
                <w:rFonts w:ascii="Verdana" w:hAnsi="Verdana" w:cs="Arial"/>
                <w:sz w:val="18"/>
                <w:szCs w:val="18"/>
              </w:rPr>
              <w:t xml:space="preserve"> 3</w:t>
            </w:r>
            <w:r w:rsidRPr="00D211B1">
              <w:rPr>
                <w:rFonts w:ascii="Verdana" w:hAnsi="Verdana" w:cs="Arial"/>
                <w:sz w:val="18"/>
                <w:szCs w:val="18"/>
              </w:rPr>
              <w:t xml:space="preserve"> – </w:t>
            </w:r>
            <w:r w:rsidR="002674E3">
              <w:rPr>
                <w:rFonts w:ascii="Verdana" w:hAnsi="Verdana" w:cs="Arial"/>
                <w:sz w:val="18"/>
                <w:szCs w:val="18"/>
              </w:rPr>
              <w:t>3D Design</w:t>
            </w:r>
            <w:r w:rsidR="003A3F0D">
              <w:rPr>
                <w:rFonts w:ascii="Verdana" w:hAnsi="Verdana" w:cs="Arial"/>
                <w:sz w:val="18"/>
                <w:szCs w:val="18"/>
              </w:rPr>
              <w:t>:  Understand and apply media, techniques, and processes of three-dimensional art.  Discuss works of art using art vocabulary with an emphasis on the elements of art.</w:t>
            </w:r>
          </w:p>
          <w:p w14:paraId="4DDBEF00" w14:textId="77777777" w:rsidR="001438BB" w:rsidRPr="00D211B1" w:rsidRDefault="001438BB">
            <w:pPr>
              <w:rPr>
                <w:rFonts w:ascii="Verdana" w:hAnsi="Verdana" w:cs="Arial"/>
                <w:sz w:val="18"/>
                <w:szCs w:val="18"/>
              </w:rPr>
            </w:pPr>
          </w:p>
        </w:tc>
      </w:tr>
      <w:tr w:rsidR="001438BB" w:rsidRPr="00D211B1" w14:paraId="70EF647B" w14:textId="77777777">
        <w:tc>
          <w:tcPr>
            <w:tcW w:w="10152" w:type="dxa"/>
            <w:shd w:val="clear" w:color="auto" w:fill="auto"/>
          </w:tcPr>
          <w:p w14:paraId="345EEF56" w14:textId="0658B536" w:rsidR="001438BB" w:rsidRPr="00D211B1" w:rsidRDefault="001438BB">
            <w:pPr>
              <w:rPr>
                <w:rFonts w:ascii="Verdana" w:hAnsi="Verdana" w:cs="Arial"/>
                <w:sz w:val="18"/>
                <w:szCs w:val="18"/>
              </w:rPr>
            </w:pPr>
            <w:r w:rsidRPr="00D211B1">
              <w:rPr>
                <w:rFonts w:ascii="Verdana" w:hAnsi="Verdana" w:cs="Arial"/>
                <w:sz w:val="18"/>
                <w:szCs w:val="18"/>
              </w:rPr>
              <w:t xml:space="preserve">Unit </w:t>
            </w:r>
            <w:r w:rsidR="002674E3">
              <w:rPr>
                <w:rFonts w:ascii="Verdana" w:hAnsi="Verdana" w:cs="Arial"/>
                <w:sz w:val="18"/>
                <w:szCs w:val="18"/>
              </w:rPr>
              <w:t xml:space="preserve">4 </w:t>
            </w:r>
            <w:r w:rsidRPr="00D211B1">
              <w:rPr>
                <w:rFonts w:ascii="Verdana" w:hAnsi="Verdana" w:cs="Arial"/>
                <w:sz w:val="18"/>
                <w:szCs w:val="18"/>
              </w:rPr>
              <w:t xml:space="preserve">– </w:t>
            </w:r>
            <w:r w:rsidR="002674E3">
              <w:rPr>
                <w:rFonts w:ascii="Verdana" w:hAnsi="Verdana" w:cs="Arial"/>
                <w:sz w:val="18"/>
                <w:szCs w:val="18"/>
              </w:rPr>
              <w:t>Connections</w:t>
            </w:r>
            <w:r w:rsidR="003A3F0D">
              <w:rPr>
                <w:rFonts w:ascii="Verdana" w:hAnsi="Verdana" w:cs="Arial"/>
                <w:sz w:val="18"/>
                <w:szCs w:val="18"/>
              </w:rPr>
              <w:t>:  Engage in the creative process to generate and visualize ideas by using subject matter and symbols to communicate meaning.  Explore universal concepts (e.g. self, family, community, world) inspired by other subject areas.</w:t>
            </w:r>
          </w:p>
          <w:p w14:paraId="3461D779" w14:textId="77777777" w:rsidR="001438BB" w:rsidRPr="00D211B1" w:rsidRDefault="001438BB">
            <w:pPr>
              <w:rPr>
                <w:rFonts w:ascii="Verdana" w:hAnsi="Verdana" w:cs="Arial"/>
                <w:sz w:val="18"/>
                <w:szCs w:val="18"/>
              </w:rPr>
            </w:pPr>
          </w:p>
        </w:tc>
      </w:tr>
    </w:tbl>
    <w:p w14:paraId="3CF2D8B6" w14:textId="77777777" w:rsidR="001438BB" w:rsidRPr="00D211B1" w:rsidRDefault="001438BB">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91305" w:rsidRPr="00D211B1" w14:paraId="49C2F1CC" w14:textId="77777777" w:rsidTr="000C654E">
        <w:tc>
          <w:tcPr>
            <w:tcW w:w="10152" w:type="dxa"/>
            <w:shd w:val="clear" w:color="auto" w:fill="D9D9D9"/>
          </w:tcPr>
          <w:p w14:paraId="0FB78278" w14:textId="77777777" w:rsidR="00D211B1" w:rsidRPr="00D211B1" w:rsidRDefault="00D211B1" w:rsidP="000C654E">
            <w:pPr>
              <w:jc w:val="center"/>
              <w:rPr>
                <w:rFonts w:ascii="Verdana" w:hAnsi="Verdana" w:cs="Arial"/>
                <w:b/>
                <w:sz w:val="8"/>
                <w:szCs w:val="18"/>
              </w:rPr>
            </w:pPr>
          </w:p>
          <w:p w14:paraId="68087240" w14:textId="14117743" w:rsidR="00391305" w:rsidRDefault="00391305" w:rsidP="000C654E">
            <w:pPr>
              <w:jc w:val="center"/>
              <w:rPr>
                <w:rFonts w:ascii="Verdana" w:hAnsi="Verdana" w:cs="Arial"/>
                <w:b/>
                <w:sz w:val="18"/>
                <w:szCs w:val="18"/>
              </w:rPr>
            </w:pPr>
            <w:r w:rsidRPr="00D211B1">
              <w:rPr>
                <w:rFonts w:ascii="Verdana" w:hAnsi="Verdana" w:cs="Arial"/>
                <w:b/>
                <w:sz w:val="18"/>
                <w:szCs w:val="18"/>
              </w:rPr>
              <w:t>CURRICULUM OVERVIEW</w:t>
            </w:r>
            <w:r w:rsidR="00D211B1">
              <w:rPr>
                <w:rFonts w:ascii="Verdana" w:hAnsi="Verdana" w:cs="Arial"/>
                <w:b/>
                <w:sz w:val="18"/>
                <w:szCs w:val="18"/>
              </w:rPr>
              <w:t>—</w:t>
            </w:r>
            <w:r w:rsidR="002674E3">
              <w:rPr>
                <w:rFonts w:ascii="Verdana" w:hAnsi="Verdana" w:cs="Arial"/>
                <w:b/>
                <w:sz w:val="18"/>
                <w:szCs w:val="18"/>
              </w:rPr>
              <w:t>1</w:t>
            </w:r>
            <w:r w:rsidR="002674E3" w:rsidRPr="003A3F0D">
              <w:rPr>
                <w:rFonts w:ascii="Verdana" w:hAnsi="Verdana" w:cs="Arial"/>
                <w:b/>
                <w:sz w:val="18"/>
                <w:szCs w:val="18"/>
                <w:vertAlign w:val="superscript"/>
              </w:rPr>
              <w:t>st</w:t>
            </w:r>
            <w:r w:rsidR="003A3F0D">
              <w:rPr>
                <w:rFonts w:ascii="Verdana" w:hAnsi="Verdana" w:cs="Arial"/>
                <w:b/>
                <w:sz w:val="18"/>
                <w:szCs w:val="18"/>
              </w:rPr>
              <w:t xml:space="preserve"> grade</w:t>
            </w:r>
          </w:p>
          <w:p w14:paraId="1FC39945" w14:textId="77777777" w:rsidR="00D211B1" w:rsidRPr="00D211B1" w:rsidRDefault="00D211B1" w:rsidP="000C654E">
            <w:pPr>
              <w:jc w:val="center"/>
              <w:rPr>
                <w:rFonts w:ascii="Verdana" w:hAnsi="Verdana" w:cs="Arial"/>
                <w:b/>
                <w:sz w:val="8"/>
                <w:szCs w:val="18"/>
              </w:rPr>
            </w:pPr>
          </w:p>
        </w:tc>
      </w:tr>
      <w:tr w:rsidR="00391305" w:rsidRPr="00D211B1" w14:paraId="70D10D32" w14:textId="77777777" w:rsidTr="000C654E">
        <w:tc>
          <w:tcPr>
            <w:tcW w:w="10152" w:type="dxa"/>
            <w:shd w:val="clear" w:color="auto" w:fill="auto"/>
          </w:tcPr>
          <w:p w14:paraId="7CEA10D7" w14:textId="23CD50DC"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3A3F0D">
              <w:rPr>
                <w:rFonts w:ascii="Verdana" w:hAnsi="Verdana" w:cs="Arial"/>
                <w:sz w:val="18"/>
                <w:szCs w:val="18"/>
              </w:rPr>
              <w:t>1</w:t>
            </w:r>
            <w:r w:rsidRPr="00D211B1">
              <w:rPr>
                <w:rFonts w:ascii="Verdana" w:hAnsi="Verdana" w:cs="Arial"/>
                <w:sz w:val="18"/>
                <w:szCs w:val="18"/>
              </w:rPr>
              <w:t xml:space="preserve"> – </w:t>
            </w:r>
            <w:r w:rsidR="003A3F0D">
              <w:rPr>
                <w:rFonts w:ascii="Verdana" w:hAnsi="Verdana" w:cs="Arial"/>
                <w:sz w:val="18"/>
                <w:szCs w:val="18"/>
              </w:rPr>
              <w:t>Intro to Art:  Create works of art based on selected themes.  Create works of art emphasizing one or more elements of art and/or principles of design.</w:t>
            </w:r>
          </w:p>
          <w:p w14:paraId="0562CB0E" w14:textId="77777777" w:rsidR="00391305" w:rsidRPr="00D211B1" w:rsidRDefault="00391305" w:rsidP="000C654E">
            <w:pPr>
              <w:rPr>
                <w:rFonts w:ascii="Verdana" w:hAnsi="Verdana" w:cs="Arial"/>
                <w:sz w:val="18"/>
                <w:szCs w:val="18"/>
              </w:rPr>
            </w:pPr>
          </w:p>
        </w:tc>
      </w:tr>
      <w:tr w:rsidR="00391305" w:rsidRPr="00D211B1" w14:paraId="06A33A59" w14:textId="77777777" w:rsidTr="000C654E">
        <w:tc>
          <w:tcPr>
            <w:tcW w:w="10152" w:type="dxa"/>
            <w:shd w:val="clear" w:color="auto" w:fill="auto"/>
          </w:tcPr>
          <w:p w14:paraId="7E2043CE" w14:textId="1ADF2DBC"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3A3F0D">
              <w:rPr>
                <w:rFonts w:ascii="Verdana" w:hAnsi="Verdana" w:cs="Arial"/>
                <w:sz w:val="18"/>
                <w:szCs w:val="18"/>
              </w:rPr>
              <w:t>2</w:t>
            </w:r>
            <w:r w:rsidRPr="00D211B1">
              <w:rPr>
                <w:rFonts w:ascii="Verdana" w:hAnsi="Verdana" w:cs="Arial"/>
                <w:sz w:val="18"/>
                <w:szCs w:val="18"/>
              </w:rPr>
              <w:t xml:space="preserve"> – </w:t>
            </w:r>
            <w:r w:rsidR="003A3F0D">
              <w:rPr>
                <w:rFonts w:ascii="Verdana" w:hAnsi="Verdana" w:cs="Arial"/>
                <w:sz w:val="18"/>
                <w:szCs w:val="18"/>
              </w:rPr>
              <w:t>2D Design:  Understand and apply media, techniques, and processes of two-dimensional art.  Explain how selected elements of art are used in works of art to convey meaning.  Identify primary colors and mix them to make new colors.</w:t>
            </w:r>
          </w:p>
          <w:p w14:paraId="34CE0A41" w14:textId="77777777" w:rsidR="00391305" w:rsidRPr="00D211B1" w:rsidRDefault="00391305" w:rsidP="000C654E">
            <w:pPr>
              <w:rPr>
                <w:rFonts w:ascii="Verdana" w:hAnsi="Verdana" w:cs="Arial"/>
                <w:sz w:val="18"/>
                <w:szCs w:val="18"/>
              </w:rPr>
            </w:pPr>
          </w:p>
        </w:tc>
      </w:tr>
      <w:tr w:rsidR="00391305" w:rsidRPr="00D211B1" w14:paraId="4ADD9E1D" w14:textId="77777777" w:rsidTr="000C654E">
        <w:tc>
          <w:tcPr>
            <w:tcW w:w="10152" w:type="dxa"/>
            <w:shd w:val="clear" w:color="auto" w:fill="auto"/>
          </w:tcPr>
          <w:p w14:paraId="62909181" w14:textId="139DAF74" w:rsidR="00391305" w:rsidRPr="00D211B1" w:rsidRDefault="00391305" w:rsidP="000C654E">
            <w:pPr>
              <w:rPr>
                <w:rFonts w:ascii="Verdana" w:hAnsi="Verdana" w:cs="Arial"/>
                <w:sz w:val="18"/>
                <w:szCs w:val="18"/>
              </w:rPr>
            </w:pPr>
            <w:r w:rsidRPr="00D211B1">
              <w:rPr>
                <w:rFonts w:ascii="Verdana" w:hAnsi="Verdana" w:cs="Arial"/>
                <w:sz w:val="18"/>
                <w:szCs w:val="18"/>
              </w:rPr>
              <w:lastRenderedPageBreak/>
              <w:t xml:space="preserve">Unit </w:t>
            </w:r>
            <w:r w:rsidR="003A3F0D">
              <w:rPr>
                <w:rFonts w:ascii="Verdana" w:hAnsi="Verdana" w:cs="Arial"/>
                <w:sz w:val="18"/>
                <w:szCs w:val="18"/>
              </w:rPr>
              <w:t>3</w:t>
            </w:r>
            <w:r w:rsidRPr="00D211B1">
              <w:rPr>
                <w:rFonts w:ascii="Verdana" w:hAnsi="Verdana" w:cs="Arial"/>
                <w:sz w:val="18"/>
                <w:szCs w:val="18"/>
              </w:rPr>
              <w:t xml:space="preserve"> – </w:t>
            </w:r>
            <w:r w:rsidR="003A3F0D">
              <w:rPr>
                <w:rFonts w:ascii="Verdana" w:hAnsi="Verdana" w:cs="Arial"/>
                <w:sz w:val="18"/>
                <w:szCs w:val="18"/>
              </w:rPr>
              <w:t xml:space="preserve">3D Design:  </w:t>
            </w:r>
            <w:r w:rsidR="003A3F0D">
              <w:rPr>
                <w:rFonts w:ascii="Verdana" w:hAnsi="Verdana" w:cs="Arial"/>
                <w:sz w:val="18"/>
                <w:szCs w:val="18"/>
              </w:rPr>
              <w:t xml:space="preserve">Understand and apply media, techniques, and processes of three-dimensional art.  </w:t>
            </w:r>
            <w:r w:rsidR="003A3F0D">
              <w:rPr>
                <w:rFonts w:ascii="Verdana" w:hAnsi="Verdana" w:cs="Arial"/>
                <w:sz w:val="18"/>
                <w:szCs w:val="18"/>
              </w:rPr>
              <w:t>Explain how selected elements of art are used in works of art to convey meaning.</w:t>
            </w:r>
          </w:p>
          <w:p w14:paraId="62EBF3C5" w14:textId="77777777" w:rsidR="00391305" w:rsidRPr="00D211B1" w:rsidRDefault="00391305" w:rsidP="000C654E">
            <w:pPr>
              <w:rPr>
                <w:rFonts w:ascii="Verdana" w:hAnsi="Verdana" w:cs="Arial"/>
                <w:sz w:val="18"/>
                <w:szCs w:val="18"/>
              </w:rPr>
            </w:pPr>
          </w:p>
        </w:tc>
      </w:tr>
      <w:tr w:rsidR="00391305" w:rsidRPr="00D211B1" w14:paraId="08127AB4" w14:textId="77777777" w:rsidTr="000C654E">
        <w:tc>
          <w:tcPr>
            <w:tcW w:w="10152" w:type="dxa"/>
            <w:shd w:val="clear" w:color="auto" w:fill="auto"/>
          </w:tcPr>
          <w:p w14:paraId="05FCDB8C" w14:textId="2E88513E"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3A3F0D">
              <w:rPr>
                <w:rFonts w:ascii="Verdana" w:hAnsi="Verdana" w:cs="Arial"/>
                <w:sz w:val="18"/>
                <w:szCs w:val="18"/>
              </w:rPr>
              <w:t>4</w:t>
            </w:r>
            <w:r w:rsidRPr="00D211B1">
              <w:rPr>
                <w:rFonts w:ascii="Verdana" w:hAnsi="Verdana" w:cs="Arial"/>
                <w:sz w:val="18"/>
                <w:szCs w:val="18"/>
              </w:rPr>
              <w:t xml:space="preserve"> – </w:t>
            </w:r>
            <w:r w:rsidR="003A3F0D">
              <w:rPr>
                <w:rFonts w:ascii="Verdana" w:hAnsi="Verdana" w:cs="Arial"/>
                <w:sz w:val="18"/>
                <w:szCs w:val="18"/>
              </w:rPr>
              <w:t xml:space="preserve">Connections: </w:t>
            </w:r>
            <w:r w:rsidR="003A3F0D">
              <w:rPr>
                <w:rFonts w:ascii="Verdana" w:hAnsi="Verdana" w:cs="Arial"/>
                <w:sz w:val="18"/>
                <w:szCs w:val="18"/>
              </w:rPr>
              <w:t>Engage in the creative process to generate and visualize ideas by using subject matter and symbols to communicate meaning.  Explore universal concepts (e.g. self, family, community, world) inspired by other subject areas.</w:t>
            </w:r>
          </w:p>
          <w:p w14:paraId="6D98A12B" w14:textId="77777777" w:rsidR="00391305" w:rsidRPr="00D211B1" w:rsidRDefault="00391305" w:rsidP="000C654E">
            <w:pPr>
              <w:rPr>
                <w:rFonts w:ascii="Verdana" w:hAnsi="Verdana" w:cs="Arial"/>
                <w:sz w:val="18"/>
                <w:szCs w:val="18"/>
              </w:rPr>
            </w:pPr>
          </w:p>
        </w:tc>
      </w:tr>
    </w:tbl>
    <w:p w14:paraId="2946DB82" w14:textId="77777777" w:rsidR="00391305" w:rsidRPr="00D211B1" w:rsidRDefault="00391305">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91305" w:rsidRPr="00D211B1" w14:paraId="5A5C8172" w14:textId="77777777" w:rsidTr="000C654E">
        <w:tc>
          <w:tcPr>
            <w:tcW w:w="10152" w:type="dxa"/>
            <w:shd w:val="clear" w:color="auto" w:fill="D9D9D9"/>
          </w:tcPr>
          <w:p w14:paraId="5997CC1D" w14:textId="77777777" w:rsidR="00D211B1" w:rsidRPr="00D211B1" w:rsidRDefault="00D211B1" w:rsidP="000C654E">
            <w:pPr>
              <w:jc w:val="center"/>
              <w:rPr>
                <w:rFonts w:ascii="Verdana" w:hAnsi="Verdana" w:cs="Arial"/>
                <w:b/>
                <w:sz w:val="8"/>
                <w:szCs w:val="18"/>
              </w:rPr>
            </w:pPr>
          </w:p>
          <w:p w14:paraId="609746FC" w14:textId="5D401C9B" w:rsidR="00391305" w:rsidRDefault="00391305" w:rsidP="000C654E">
            <w:pPr>
              <w:jc w:val="center"/>
              <w:rPr>
                <w:rFonts w:ascii="Verdana" w:hAnsi="Verdana" w:cs="Arial"/>
                <w:b/>
                <w:sz w:val="18"/>
                <w:szCs w:val="18"/>
              </w:rPr>
            </w:pPr>
            <w:r w:rsidRPr="00D211B1">
              <w:rPr>
                <w:rFonts w:ascii="Verdana" w:hAnsi="Verdana" w:cs="Arial"/>
                <w:b/>
                <w:sz w:val="18"/>
                <w:szCs w:val="18"/>
              </w:rPr>
              <w:t>CURRICULUM OVERVIEW</w:t>
            </w:r>
            <w:r w:rsidR="00D211B1">
              <w:rPr>
                <w:rFonts w:ascii="Verdana" w:hAnsi="Verdana" w:cs="Arial"/>
                <w:b/>
                <w:sz w:val="18"/>
                <w:szCs w:val="18"/>
              </w:rPr>
              <w:t>—</w:t>
            </w:r>
            <w:r w:rsidR="003A3F0D">
              <w:rPr>
                <w:rFonts w:ascii="Verdana" w:hAnsi="Verdana" w:cs="Arial"/>
                <w:b/>
                <w:sz w:val="18"/>
                <w:szCs w:val="18"/>
              </w:rPr>
              <w:t>2</w:t>
            </w:r>
            <w:r w:rsidR="003A3F0D" w:rsidRPr="003A3F0D">
              <w:rPr>
                <w:rFonts w:ascii="Verdana" w:hAnsi="Verdana" w:cs="Arial"/>
                <w:b/>
                <w:sz w:val="18"/>
                <w:szCs w:val="18"/>
                <w:vertAlign w:val="superscript"/>
              </w:rPr>
              <w:t>nd</w:t>
            </w:r>
            <w:r w:rsidR="003A3F0D">
              <w:rPr>
                <w:rFonts w:ascii="Verdana" w:hAnsi="Verdana" w:cs="Arial"/>
                <w:b/>
                <w:sz w:val="18"/>
                <w:szCs w:val="18"/>
              </w:rPr>
              <w:t xml:space="preserve"> grade</w:t>
            </w:r>
          </w:p>
          <w:p w14:paraId="110FFD37" w14:textId="77777777" w:rsidR="00D211B1" w:rsidRPr="00D211B1" w:rsidRDefault="00D211B1" w:rsidP="000C654E">
            <w:pPr>
              <w:jc w:val="center"/>
              <w:rPr>
                <w:rFonts w:ascii="Verdana" w:hAnsi="Verdana" w:cs="Arial"/>
                <w:b/>
                <w:sz w:val="8"/>
                <w:szCs w:val="18"/>
              </w:rPr>
            </w:pPr>
          </w:p>
        </w:tc>
      </w:tr>
      <w:tr w:rsidR="00391305" w:rsidRPr="00D211B1" w14:paraId="7FC1795A" w14:textId="77777777" w:rsidTr="000C654E">
        <w:tc>
          <w:tcPr>
            <w:tcW w:w="10152" w:type="dxa"/>
            <w:shd w:val="clear" w:color="auto" w:fill="auto"/>
          </w:tcPr>
          <w:p w14:paraId="57F933B3" w14:textId="1B3A5722"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3A3F0D">
              <w:rPr>
                <w:rFonts w:ascii="Verdana" w:hAnsi="Verdana" w:cs="Arial"/>
                <w:sz w:val="18"/>
                <w:szCs w:val="18"/>
              </w:rPr>
              <w:t>1</w:t>
            </w:r>
            <w:r w:rsidRPr="00D211B1">
              <w:rPr>
                <w:rFonts w:ascii="Verdana" w:hAnsi="Verdana" w:cs="Arial"/>
                <w:sz w:val="18"/>
                <w:szCs w:val="18"/>
              </w:rPr>
              <w:t xml:space="preserve"> – </w:t>
            </w:r>
            <w:r w:rsidR="003A3F0D">
              <w:rPr>
                <w:rFonts w:ascii="Verdana" w:hAnsi="Verdana" w:cs="Arial"/>
                <w:sz w:val="18"/>
                <w:szCs w:val="18"/>
              </w:rPr>
              <w:t xml:space="preserve">Intro to Art:  </w:t>
            </w:r>
            <w:r w:rsidR="00B7458D">
              <w:rPr>
                <w:rFonts w:ascii="Verdana" w:hAnsi="Verdana" w:cs="Arial"/>
                <w:sz w:val="18"/>
                <w:szCs w:val="18"/>
              </w:rPr>
              <w:t xml:space="preserve">Engage in the creative process to generate and visualize ideas by using subject matter and symbols to communicate meaning.  </w:t>
            </w:r>
            <w:r w:rsidR="00B7458D">
              <w:rPr>
                <w:rFonts w:ascii="Verdana" w:hAnsi="Verdana" w:cs="Arial"/>
                <w:sz w:val="18"/>
                <w:szCs w:val="18"/>
              </w:rPr>
              <w:t>Demonstrate an understanding of the safe and appropriate use of materials, tools, and equipment for a variety of artistic processes.  Discuss personal works of art and the artwork of others to enhance visual literacy.</w:t>
            </w:r>
          </w:p>
          <w:p w14:paraId="6B699379" w14:textId="77777777" w:rsidR="00391305" w:rsidRPr="00D211B1" w:rsidRDefault="00391305" w:rsidP="000C654E">
            <w:pPr>
              <w:rPr>
                <w:rFonts w:ascii="Verdana" w:hAnsi="Verdana" w:cs="Arial"/>
                <w:sz w:val="18"/>
                <w:szCs w:val="18"/>
              </w:rPr>
            </w:pPr>
          </w:p>
        </w:tc>
      </w:tr>
      <w:tr w:rsidR="00391305" w:rsidRPr="00D211B1" w14:paraId="3E1D9600" w14:textId="77777777" w:rsidTr="000C654E">
        <w:tc>
          <w:tcPr>
            <w:tcW w:w="10152" w:type="dxa"/>
            <w:shd w:val="clear" w:color="auto" w:fill="auto"/>
          </w:tcPr>
          <w:p w14:paraId="112E7BD0" w14:textId="58CECBC0"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B7458D">
              <w:rPr>
                <w:rFonts w:ascii="Verdana" w:hAnsi="Verdana" w:cs="Arial"/>
                <w:sz w:val="18"/>
                <w:szCs w:val="18"/>
              </w:rPr>
              <w:t>2</w:t>
            </w:r>
            <w:r w:rsidRPr="00D211B1">
              <w:rPr>
                <w:rFonts w:ascii="Verdana" w:hAnsi="Verdana" w:cs="Arial"/>
                <w:sz w:val="18"/>
                <w:szCs w:val="18"/>
              </w:rPr>
              <w:t xml:space="preserve"> – </w:t>
            </w:r>
            <w:r w:rsidR="00B7458D">
              <w:rPr>
                <w:rFonts w:ascii="Verdana" w:hAnsi="Verdana" w:cs="Arial"/>
                <w:sz w:val="18"/>
                <w:szCs w:val="18"/>
              </w:rPr>
              <w:t>2D Design:  Understand and apply media, techniques, and processes of two-dimensional art.  Explore basic color theory (e.g. tertiary colors, values, color schemes).  Investigate and discover the personal relationships of artists to community, culture, and the world through making and studying art.</w:t>
            </w:r>
          </w:p>
          <w:p w14:paraId="3FE9F23F" w14:textId="77777777" w:rsidR="00391305" w:rsidRPr="00D211B1" w:rsidRDefault="00391305" w:rsidP="000C654E">
            <w:pPr>
              <w:rPr>
                <w:rFonts w:ascii="Verdana" w:hAnsi="Verdana" w:cs="Arial"/>
                <w:sz w:val="18"/>
                <w:szCs w:val="18"/>
              </w:rPr>
            </w:pPr>
          </w:p>
        </w:tc>
      </w:tr>
      <w:tr w:rsidR="00391305" w:rsidRPr="00D211B1" w14:paraId="6A2EC678" w14:textId="77777777" w:rsidTr="000C654E">
        <w:tc>
          <w:tcPr>
            <w:tcW w:w="10152" w:type="dxa"/>
            <w:shd w:val="clear" w:color="auto" w:fill="auto"/>
          </w:tcPr>
          <w:p w14:paraId="10EB710F" w14:textId="50EB6422"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B7458D">
              <w:rPr>
                <w:rFonts w:ascii="Verdana" w:hAnsi="Verdana" w:cs="Arial"/>
                <w:sz w:val="18"/>
                <w:szCs w:val="18"/>
              </w:rPr>
              <w:t xml:space="preserve">3 </w:t>
            </w:r>
            <w:r w:rsidRPr="00D211B1">
              <w:rPr>
                <w:rFonts w:ascii="Verdana" w:hAnsi="Verdana" w:cs="Arial"/>
                <w:sz w:val="18"/>
                <w:szCs w:val="18"/>
              </w:rPr>
              <w:t xml:space="preserve">– </w:t>
            </w:r>
            <w:r w:rsidR="00B7458D">
              <w:rPr>
                <w:rFonts w:ascii="Verdana" w:hAnsi="Verdana" w:cs="Arial"/>
                <w:sz w:val="18"/>
                <w:szCs w:val="18"/>
              </w:rPr>
              <w:t xml:space="preserve">3D Design:  </w:t>
            </w:r>
            <w:r w:rsidR="00B7458D">
              <w:rPr>
                <w:rFonts w:ascii="Verdana" w:hAnsi="Verdana" w:cs="Arial"/>
                <w:sz w:val="18"/>
                <w:szCs w:val="18"/>
              </w:rPr>
              <w:t xml:space="preserve">Understand and apply media, techniques, and processes of three-dimensional art.  </w:t>
            </w:r>
            <w:r w:rsidR="00B7458D">
              <w:rPr>
                <w:rFonts w:ascii="Verdana" w:hAnsi="Verdana" w:cs="Arial"/>
                <w:sz w:val="18"/>
                <w:szCs w:val="18"/>
              </w:rPr>
              <w:t xml:space="preserve">Create sculpture using a variety of materials and methods (e.g. papier </w:t>
            </w:r>
            <w:proofErr w:type="spellStart"/>
            <w:r w:rsidR="00B7458D">
              <w:rPr>
                <w:rFonts w:ascii="Verdana" w:hAnsi="Verdana" w:cs="Arial"/>
                <w:sz w:val="18"/>
                <w:szCs w:val="18"/>
              </w:rPr>
              <w:t>mache</w:t>
            </w:r>
            <w:proofErr w:type="spellEnd"/>
            <w:r w:rsidR="00B7458D">
              <w:rPr>
                <w:rFonts w:ascii="Verdana" w:hAnsi="Verdana" w:cs="Arial"/>
                <w:sz w:val="18"/>
                <w:szCs w:val="18"/>
              </w:rPr>
              <w:t>, paper sculpture, assemblage, found objects).  Create a title for a work of art.</w:t>
            </w:r>
          </w:p>
          <w:p w14:paraId="1F72F646" w14:textId="77777777" w:rsidR="00391305" w:rsidRPr="00D211B1" w:rsidRDefault="00391305" w:rsidP="000C654E">
            <w:pPr>
              <w:rPr>
                <w:rFonts w:ascii="Verdana" w:hAnsi="Verdana" w:cs="Arial"/>
                <w:sz w:val="18"/>
                <w:szCs w:val="18"/>
              </w:rPr>
            </w:pPr>
          </w:p>
        </w:tc>
      </w:tr>
      <w:tr w:rsidR="00391305" w:rsidRPr="00D211B1" w14:paraId="2C07C43D" w14:textId="77777777" w:rsidTr="000C654E">
        <w:tc>
          <w:tcPr>
            <w:tcW w:w="10152" w:type="dxa"/>
            <w:shd w:val="clear" w:color="auto" w:fill="auto"/>
          </w:tcPr>
          <w:p w14:paraId="17BA7618" w14:textId="52F7A705"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B7458D">
              <w:rPr>
                <w:rFonts w:ascii="Verdana" w:hAnsi="Verdana" w:cs="Arial"/>
                <w:sz w:val="18"/>
                <w:szCs w:val="18"/>
              </w:rPr>
              <w:t xml:space="preserve">4 </w:t>
            </w:r>
            <w:r w:rsidRPr="00D211B1">
              <w:rPr>
                <w:rFonts w:ascii="Verdana" w:hAnsi="Verdana" w:cs="Arial"/>
                <w:sz w:val="18"/>
                <w:szCs w:val="18"/>
              </w:rPr>
              <w:t xml:space="preserve">– </w:t>
            </w:r>
            <w:r w:rsidR="00B7458D">
              <w:rPr>
                <w:rFonts w:ascii="Verdana" w:hAnsi="Verdana" w:cs="Arial"/>
                <w:sz w:val="18"/>
                <w:szCs w:val="18"/>
              </w:rPr>
              <w:t>Connections:  Participate in appropriate exhibition(s) of works of art to develop identity of self as artist.  Investigate and discover the personal relationships of artists to community, culture, and the world through making and studying art.  Integrate information from other disciplines to engage in the understanding and production of works of art.</w:t>
            </w:r>
          </w:p>
          <w:p w14:paraId="08CE6F91" w14:textId="77777777" w:rsidR="00391305" w:rsidRPr="00D211B1" w:rsidRDefault="00391305" w:rsidP="000C654E">
            <w:pPr>
              <w:rPr>
                <w:rFonts w:ascii="Verdana" w:hAnsi="Verdana" w:cs="Arial"/>
                <w:sz w:val="18"/>
                <w:szCs w:val="18"/>
              </w:rPr>
            </w:pPr>
          </w:p>
        </w:tc>
      </w:tr>
    </w:tbl>
    <w:p w14:paraId="61CDCEAD" w14:textId="77777777" w:rsidR="00391305" w:rsidRPr="00D211B1" w:rsidRDefault="00391305">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91305" w:rsidRPr="00D211B1" w14:paraId="3CA60E49" w14:textId="77777777" w:rsidTr="000C654E">
        <w:tc>
          <w:tcPr>
            <w:tcW w:w="10152" w:type="dxa"/>
            <w:shd w:val="clear" w:color="auto" w:fill="D9D9D9"/>
          </w:tcPr>
          <w:p w14:paraId="6BB9E253" w14:textId="77777777" w:rsidR="00D211B1" w:rsidRPr="00D211B1" w:rsidRDefault="00D211B1" w:rsidP="000C654E">
            <w:pPr>
              <w:jc w:val="center"/>
              <w:rPr>
                <w:rFonts w:ascii="Verdana" w:hAnsi="Verdana" w:cs="Arial"/>
                <w:b/>
                <w:sz w:val="8"/>
                <w:szCs w:val="18"/>
              </w:rPr>
            </w:pPr>
          </w:p>
          <w:p w14:paraId="440248CC" w14:textId="1D45A280" w:rsidR="00391305" w:rsidRDefault="00391305" w:rsidP="000C654E">
            <w:pPr>
              <w:jc w:val="center"/>
              <w:rPr>
                <w:rFonts w:ascii="Verdana" w:hAnsi="Verdana" w:cs="Arial"/>
                <w:b/>
                <w:sz w:val="18"/>
                <w:szCs w:val="18"/>
              </w:rPr>
            </w:pPr>
            <w:r w:rsidRPr="00D211B1">
              <w:rPr>
                <w:rFonts w:ascii="Verdana" w:hAnsi="Verdana" w:cs="Arial"/>
                <w:b/>
                <w:sz w:val="18"/>
                <w:szCs w:val="18"/>
              </w:rPr>
              <w:t>CURRICULUM OVERVIEW</w:t>
            </w:r>
            <w:r w:rsidR="00463AB0" w:rsidRPr="00D211B1">
              <w:rPr>
                <w:rFonts w:ascii="Verdana" w:hAnsi="Verdana" w:cs="Arial"/>
                <w:b/>
                <w:sz w:val="18"/>
                <w:szCs w:val="18"/>
              </w:rPr>
              <w:t>—</w:t>
            </w:r>
            <w:r w:rsidR="00B7458D">
              <w:rPr>
                <w:rFonts w:ascii="Verdana" w:hAnsi="Verdana" w:cs="Arial"/>
                <w:b/>
                <w:sz w:val="18"/>
                <w:szCs w:val="18"/>
              </w:rPr>
              <w:t>3</w:t>
            </w:r>
            <w:r w:rsidR="00B7458D" w:rsidRPr="00B7458D">
              <w:rPr>
                <w:rFonts w:ascii="Verdana" w:hAnsi="Verdana" w:cs="Arial"/>
                <w:b/>
                <w:sz w:val="18"/>
                <w:szCs w:val="18"/>
                <w:vertAlign w:val="superscript"/>
              </w:rPr>
              <w:t>rd</w:t>
            </w:r>
            <w:r w:rsidR="00B7458D">
              <w:rPr>
                <w:rFonts w:ascii="Verdana" w:hAnsi="Verdana" w:cs="Arial"/>
                <w:b/>
                <w:sz w:val="18"/>
                <w:szCs w:val="18"/>
              </w:rPr>
              <w:t xml:space="preserve"> Grade</w:t>
            </w:r>
          </w:p>
          <w:p w14:paraId="23DE523C" w14:textId="77777777" w:rsidR="00D211B1" w:rsidRPr="00D211B1" w:rsidRDefault="00D211B1" w:rsidP="000C654E">
            <w:pPr>
              <w:jc w:val="center"/>
              <w:rPr>
                <w:rFonts w:ascii="Verdana" w:hAnsi="Verdana" w:cs="Arial"/>
                <w:b/>
                <w:sz w:val="8"/>
                <w:szCs w:val="18"/>
              </w:rPr>
            </w:pPr>
          </w:p>
        </w:tc>
      </w:tr>
      <w:tr w:rsidR="00391305" w:rsidRPr="00D211B1" w14:paraId="675B9B6A" w14:textId="77777777" w:rsidTr="000C654E">
        <w:tc>
          <w:tcPr>
            <w:tcW w:w="10152" w:type="dxa"/>
            <w:shd w:val="clear" w:color="auto" w:fill="auto"/>
          </w:tcPr>
          <w:p w14:paraId="410665CF" w14:textId="4EF7C184"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B7458D">
              <w:rPr>
                <w:rFonts w:ascii="Verdana" w:hAnsi="Verdana" w:cs="Arial"/>
                <w:sz w:val="18"/>
                <w:szCs w:val="18"/>
              </w:rPr>
              <w:t>1</w:t>
            </w:r>
            <w:r w:rsidRPr="00D211B1">
              <w:rPr>
                <w:rFonts w:ascii="Verdana" w:hAnsi="Verdana" w:cs="Arial"/>
                <w:sz w:val="18"/>
                <w:szCs w:val="18"/>
              </w:rPr>
              <w:t xml:space="preserve"> –</w:t>
            </w:r>
            <w:r w:rsidR="009B70CE">
              <w:rPr>
                <w:rFonts w:ascii="Verdana" w:hAnsi="Verdana" w:cs="Arial"/>
                <w:sz w:val="18"/>
                <w:szCs w:val="18"/>
              </w:rPr>
              <w:t xml:space="preserve"> Intro to Art:</w:t>
            </w:r>
            <w:r w:rsidRPr="00D211B1">
              <w:rPr>
                <w:rFonts w:ascii="Verdana" w:hAnsi="Verdana" w:cs="Arial"/>
                <w:sz w:val="18"/>
                <w:szCs w:val="18"/>
              </w:rPr>
              <w:t xml:space="preserve"> </w:t>
            </w:r>
            <w:r w:rsidR="00B7458D">
              <w:rPr>
                <w:rFonts w:ascii="Verdana" w:hAnsi="Verdana" w:cs="Arial"/>
                <w:sz w:val="18"/>
                <w:szCs w:val="18"/>
              </w:rPr>
              <w:t xml:space="preserve">Create works of art to express individual ideas, thoughts, and feelings from memory, imagination, and observation.  </w:t>
            </w:r>
            <w:r w:rsidR="00B7458D">
              <w:rPr>
                <w:rFonts w:ascii="Verdana" w:hAnsi="Verdana" w:cs="Arial"/>
                <w:sz w:val="18"/>
                <w:szCs w:val="18"/>
              </w:rPr>
              <w:t xml:space="preserve">Demonstrate an understanding of the safe and appropriate use of materials, tools, and equipment for a variety of artistic processes. </w:t>
            </w:r>
          </w:p>
          <w:p w14:paraId="52E56223" w14:textId="77777777" w:rsidR="00391305" w:rsidRPr="00D211B1" w:rsidRDefault="00391305" w:rsidP="000C654E">
            <w:pPr>
              <w:rPr>
                <w:rFonts w:ascii="Verdana" w:hAnsi="Verdana" w:cs="Arial"/>
                <w:sz w:val="18"/>
                <w:szCs w:val="18"/>
              </w:rPr>
            </w:pPr>
          </w:p>
        </w:tc>
      </w:tr>
      <w:tr w:rsidR="00391305" w:rsidRPr="00D211B1" w14:paraId="61A8FE21" w14:textId="77777777" w:rsidTr="000C654E">
        <w:tc>
          <w:tcPr>
            <w:tcW w:w="10152" w:type="dxa"/>
            <w:shd w:val="clear" w:color="auto" w:fill="auto"/>
          </w:tcPr>
          <w:p w14:paraId="6B8ED6D3" w14:textId="3EAF31A4"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B7458D">
              <w:rPr>
                <w:rFonts w:ascii="Verdana" w:hAnsi="Verdana" w:cs="Arial"/>
                <w:sz w:val="18"/>
                <w:szCs w:val="18"/>
              </w:rPr>
              <w:t>2</w:t>
            </w:r>
            <w:r w:rsidRPr="00D211B1">
              <w:rPr>
                <w:rFonts w:ascii="Verdana" w:hAnsi="Verdana" w:cs="Arial"/>
                <w:sz w:val="18"/>
                <w:szCs w:val="18"/>
              </w:rPr>
              <w:t xml:space="preserve"> – </w:t>
            </w:r>
            <w:r w:rsidR="009B70CE">
              <w:rPr>
                <w:rFonts w:ascii="Verdana" w:hAnsi="Verdana" w:cs="Arial"/>
                <w:sz w:val="18"/>
                <w:szCs w:val="18"/>
              </w:rPr>
              <w:t xml:space="preserve">2D Design:  </w:t>
            </w:r>
            <w:r w:rsidR="009B70CE">
              <w:rPr>
                <w:rFonts w:ascii="Verdana" w:hAnsi="Verdana" w:cs="Arial"/>
                <w:sz w:val="18"/>
                <w:szCs w:val="18"/>
              </w:rPr>
              <w:t>Understand and apply media, techniques, and processes of two-dimensional art.  Investigate and discover the personal relationships of artists to community, culture, and the world through making and studying art.</w:t>
            </w:r>
            <w:r w:rsidR="009B70CE">
              <w:rPr>
                <w:rFonts w:ascii="Verdana" w:hAnsi="Verdana" w:cs="Arial"/>
                <w:sz w:val="18"/>
                <w:szCs w:val="18"/>
              </w:rPr>
              <w:t xml:space="preserve"> Develop life skills through the study and production of art (e.g. collaboration, creativity, critical thinking, communication).</w:t>
            </w:r>
          </w:p>
          <w:p w14:paraId="07547A01" w14:textId="77777777" w:rsidR="00391305" w:rsidRPr="00D211B1" w:rsidRDefault="00391305" w:rsidP="000C654E">
            <w:pPr>
              <w:rPr>
                <w:rFonts w:ascii="Verdana" w:hAnsi="Verdana" w:cs="Arial"/>
                <w:sz w:val="18"/>
                <w:szCs w:val="18"/>
              </w:rPr>
            </w:pPr>
          </w:p>
        </w:tc>
      </w:tr>
      <w:tr w:rsidR="00391305" w:rsidRPr="00D211B1" w14:paraId="03B4D9D8" w14:textId="77777777" w:rsidTr="000C654E">
        <w:tc>
          <w:tcPr>
            <w:tcW w:w="10152" w:type="dxa"/>
            <w:shd w:val="clear" w:color="auto" w:fill="auto"/>
          </w:tcPr>
          <w:p w14:paraId="67F5FB68" w14:textId="2912E757"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9B70CE">
              <w:rPr>
                <w:rFonts w:ascii="Verdana" w:hAnsi="Verdana" w:cs="Arial"/>
                <w:sz w:val="18"/>
                <w:szCs w:val="18"/>
              </w:rPr>
              <w:t>3</w:t>
            </w:r>
            <w:r w:rsidRPr="00D211B1">
              <w:rPr>
                <w:rFonts w:ascii="Verdana" w:hAnsi="Verdana" w:cs="Arial"/>
                <w:sz w:val="18"/>
                <w:szCs w:val="18"/>
              </w:rPr>
              <w:t xml:space="preserve"> – </w:t>
            </w:r>
            <w:r w:rsidR="009B70CE">
              <w:rPr>
                <w:rFonts w:ascii="Verdana" w:hAnsi="Verdana" w:cs="Arial"/>
                <w:sz w:val="18"/>
                <w:szCs w:val="18"/>
              </w:rPr>
              <w:t xml:space="preserve">3D Design:  </w:t>
            </w:r>
            <w:r w:rsidR="00AB61AC">
              <w:rPr>
                <w:rFonts w:ascii="Verdana" w:hAnsi="Verdana" w:cs="Arial"/>
                <w:sz w:val="18"/>
                <w:szCs w:val="18"/>
              </w:rPr>
              <w:t xml:space="preserve">Understand and apply media, techniques, and processes of three-dimensional art.  </w:t>
            </w:r>
            <w:r w:rsidR="00AB61AC">
              <w:rPr>
                <w:rFonts w:ascii="Verdana" w:hAnsi="Verdana" w:cs="Arial"/>
                <w:sz w:val="18"/>
                <w:szCs w:val="18"/>
              </w:rPr>
              <w:t>Produce multiple prototypes in the planning stages for a work of art (e.g. sketches, 3D models).  Use a variety of strategies to critique, discuss, and reflect on personal works of art and the work of peers.</w:t>
            </w:r>
          </w:p>
          <w:p w14:paraId="5043CB0F" w14:textId="77777777" w:rsidR="00391305" w:rsidRPr="00D211B1" w:rsidRDefault="00391305" w:rsidP="000C654E">
            <w:pPr>
              <w:rPr>
                <w:rFonts w:ascii="Verdana" w:hAnsi="Verdana" w:cs="Arial"/>
                <w:sz w:val="18"/>
                <w:szCs w:val="18"/>
              </w:rPr>
            </w:pPr>
          </w:p>
        </w:tc>
      </w:tr>
      <w:tr w:rsidR="00391305" w:rsidRPr="00D211B1" w14:paraId="1B437E5C" w14:textId="77777777" w:rsidTr="000C654E">
        <w:tc>
          <w:tcPr>
            <w:tcW w:w="10152" w:type="dxa"/>
            <w:shd w:val="clear" w:color="auto" w:fill="auto"/>
          </w:tcPr>
          <w:p w14:paraId="032EE945" w14:textId="400EC707" w:rsidR="00391305" w:rsidRPr="00D211B1" w:rsidRDefault="00391305" w:rsidP="000C654E">
            <w:pPr>
              <w:rPr>
                <w:rFonts w:ascii="Verdana" w:hAnsi="Verdana" w:cs="Arial"/>
                <w:sz w:val="18"/>
                <w:szCs w:val="18"/>
              </w:rPr>
            </w:pPr>
            <w:r w:rsidRPr="00D211B1">
              <w:rPr>
                <w:rFonts w:ascii="Verdana" w:hAnsi="Verdana" w:cs="Arial"/>
                <w:sz w:val="18"/>
                <w:szCs w:val="18"/>
              </w:rPr>
              <w:t xml:space="preserve">Unit </w:t>
            </w:r>
            <w:r w:rsidR="00AB61AC">
              <w:rPr>
                <w:rFonts w:ascii="Verdana" w:hAnsi="Verdana" w:cs="Arial"/>
                <w:sz w:val="18"/>
                <w:szCs w:val="18"/>
              </w:rPr>
              <w:t>4</w:t>
            </w:r>
            <w:r w:rsidRPr="00D211B1">
              <w:rPr>
                <w:rFonts w:ascii="Verdana" w:hAnsi="Verdana" w:cs="Arial"/>
                <w:sz w:val="18"/>
                <w:szCs w:val="18"/>
              </w:rPr>
              <w:t xml:space="preserve"> – </w:t>
            </w:r>
            <w:r w:rsidR="00AB61AC">
              <w:rPr>
                <w:rFonts w:ascii="Verdana" w:hAnsi="Verdana" w:cs="Arial"/>
                <w:sz w:val="18"/>
                <w:szCs w:val="18"/>
              </w:rPr>
              <w:t xml:space="preserve">Connections:  </w:t>
            </w:r>
            <w:r w:rsidR="00AB61AC">
              <w:rPr>
                <w:rFonts w:ascii="Verdana" w:hAnsi="Verdana" w:cs="Arial"/>
                <w:sz w:val="18"/>
                <w:szCs w:val="18"/>
              </w:rPr>
              <w:t>Investigate and discover the personal relationships of artists to community, culture, and the world through making and studying art</w:t>
            </w:r>
            <w:r w:rsidR="00AB61AC">
              <w:rPr>
                <w:rFonts w:ascii="Verdana" w:hAnsi="Verdana" w:cs="Arial"/>
                <w:sz w:val="18"/>
                <w:szCs w:val="18"/>
              </w:rPr>
              <w:t>.  Plan and participate in appropriate exhibition(s) of works of art to develop identity of self as artist.</w:t>
            </w:r>
          </w:p>
          <w:p w14:paraId="07459315" w14:textId="77777777" w:rsidR="00391305" w:rsidRPr="00D211B1" w:rsidRDefault="00391305" w:rsidP="000C654E">
            <w:pPr>
              <w:rPr>
                <w:rFonts w:ascii="Verdana" w:hAnsi="Verdana" w:cs="Arial"/>
                <w:sz w:val="18"/>
                <w:szCs w:val="18"/>
              </w:rPr>
            </w:pPr>
          </w:p>
        </w:tc>
      </w:tr>
    </w:tbl>
    <w:p w14:paraId="6537F28F" w14:textId="77777777" w:rsidR="00391305" w:rsidRDefault="0039130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A1990" w:rsidRPr="00D211B1" w14:paraId="62A7C988" w14:textId="77777777" w:rsidTr="00C123A8">
        <w:tc>
          <w:tcPr>
            <w:tcW w:w="9926" w:type="dxa"/>
            <w:shd w:val="clear" w:color="auto" w:fill="D9D9D9"/>
          </w:tcPr>
          <w:p w14:paraId="4A82F6CC" w14:textId="77777777" w:rsidR="000A1990" w:rsidRPr="00D211B1" w:rsidRDefault="000A1990" w:rsidP="00977275">
            <w:pPr>
              <w:jc w:val="center"/>
              <w:rPr>
                <w:rFonts w:ascii="Verdana" w:hAnsi="Verdana" w:cs="Arial"/>
                <w:b/>
                <w:sz w:val="8"/>
                <w:szCs w:val="18"/>
              </w:rPr>
            </w:pPr>
          </w:p>
          <w:p w14:paraId="1D42BAF7" w14:textId="7CC710A8" w:rsidR="000A1990" w:rsidRDefault="000A1990" w:rsidP="00977275">
            <w:pPr>
              <w:jc w:val="center"/>
              <w:rPr>
                <w:rFonts w:ascii="Verdana" w:hAnsi="Verdana" w:cs="Arial"/>
                <w:b/>
                <w:sz w:val="18"/>
                <w:szCs w:val="18"/>
              </w:rPr>
            </w:pPr>
            <w:r w:rsidRPr="00D211B1">
              <w:rPr>
                <w:rFonts w:ascii="Verdana" w:hAnsi="Verdana" w:cs="Arial"/>
                <w:b/>
                <w:sz w:val="18"/>
                <w:szCs w:val="18"/>
              </w:rPr>
              <w:t>CURRICULUM OVERVIEW—</w:t>
            </w:r>
            <w:r>
              <w:rPr>
                <w:rFonts w:ascii="Verdana" w:hAnsi="Verdana" w:cs="Arial"/>
                <w:b/>
                <w:sz w:val="18"/>
                <w:szCs w:val="18"/>
              </w:rPr>
              <w:t>4</w:t>
            </w:r>
            <w:r w:rsidRPr="000A1990">
              <w:rPr>
                <w:rFonts w:ascii="Verdana" w:hAnsi="Verdana" w:cs="Arial"/>
                <w:b/>
                <w:sz w:val="18"/>
                <w:szCs w:val="18"/>
                <w:vertAlign w:val="superscript"/>
              </w:rPr>
              <w:t>th</w:t>
            </w:r>
            <w:r>
              <w:rPr>
                <w:rFonts w:ascii="Verdana" w:hAnsi="Verdana" w:cs="Arial"/>
                <w:b/>
                <w:sz w:val="18"/>
                <w:szCs w:val="18"/>
              </w:rPr>
              <w:t xml:space="preserve"> </w:t>
            </w:r>
            <w:r>
              <w:rPr>
                <w:rFonts w:ascii="Verdana" w:hAnsi="Verdana" w:cs="Arial"/>
                <w:b/>
                <w:sz w:val="18"/>
                <w:szCs w:val="18"/>
              </w:rPr>
              <w:t>Grade</w:t>
            </w:r>
          </w:p>
          <w:p w14:paraId="240B5AD1" w14:textId="77777777" w:rsidR="000A1990" w:rsidRPr="00D211B1" w:rsidRDefault="000A1990" w:rsidP="00977275">
            <w:pPr>
              <w:jc w:val="center"/>
              <w:rPr>
                <w:rFonts w:ascii="Verdana" w:hAnsi="Verdana" w:cs="Arial"/>
                <w:b/>
                <w:sz w:val="8"/>
                <w:szCs w:val="18"/>
              </w:rPr>
            </w:pPr>
          </w:p>
        </w:tc>
      </w:tr>
      <w:tr w:rsidR="000A1990" w:rsidRPr="00D211B1" w14:paraId="66C519AE" w14:textId="77777777" w:rsidTr="00C123A8">
        <w:tc>
          <w:tcPr>
            <w:tcW w:w="9926" w:type="dxa"/>
            <w:shd w:val="clear" w:color="auto" w:fill="auto"/>
          </w:tcPr>
          <w:p w14:paraId="5D750995" w14:textId="77777777" w:rsidR="000A1990" w:rsidRDefault="000A1990" w:rsidP="000A1990">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1</w:t>
            </w:r>
            <w:r w:rsidRPr="00D211B1">
              <w:rPr>
                <w:rFonts w:ascii="Verdana" w:hAnsi="Verdana" w:cs="Arial"/>
                <w:sz w:val="18"/>
                <w:szCs w:val="18"/>
              </w:rPr>
              <w:t xml:space="preserve"> –</w:t>
            </w:r>
            <w:r>
              <w:rPr>
                <w:rFonts w:ascii="Verdana" w:hAnsi="Verdana" w:cs="Arial"/>
                <w:sz w:val="18"/>
                <w:szCs w:val="18"/>
              </w:rPr>
              <w:t xml:space="preserve"> Intro to Art:</w:t>
            </w:r>
            <w:r w:rsidRPr="00D211B1">
              <w:rPr>
                <w:rFonts w:ascii="Verdana" w:hAnsi="Verdana" w:cs="Arial"/>
                <w:sz w:val="18"/>
                <w:szCs w:val="18"/>
              </w:rPr>
              <w:t xml:space="preserve"> </w:t>
            </w:r>
            <w:r>
              <w:rPr>
                <w:rFonts w:ascii="Verdana" w:hAnsi="Verdana" w:cs="Arial"/>
                <w:sz w:val="18"/>
                <w:szCs w:val="18"/>
              </w:rPr>
              <w:t xml:space="preserve">Utilize multiple approaches to plan works of art incorporating imaginative ideas, universal themes, and symbolic images.  Create works of art emphasizing multiple elements of art and/or principles of design.  </w:t>
            </w:r>
            <w:r>
              <w:rPr>
                <w:rFonts w:ascii="Verdana" w:hAnsi="Verdana" w:cs="Arial"/>
                <w:sz w:val="18"/>
                <w:szCs w:val="18"/>
              </w:rPr>
              <w:t>Develop life skills through the study and production of art (e.g. collaboration, creativity, critical thinking, communication).</w:t>
            </w:r>
          </w:p>
          <w:p w14:paraId="3553B149" w14:textId="146E1053" w:rsidR="000A1990" w:rsidRPr="00D211B1" w:rsidRDefault="000A1990" w:rsidP="000A1990">
            <w:pPr>
              <w:rPr>
                <w:rFonts w:ascii="Verdana" w:hAnsi="Verdana" w:cs="Arial"/>
                <w:sz w:val="18"/>
                <w:szCs w:val="18"/>
              </w:rPr>
            </w:pPr>
          </w:p>
        </w:tc>
      </w:tr>
      <w:tr w:rsidR="000A1990" w:rsidRPr="00D211B1" w14:paraId="495846AF" w14:textId="77777777" w:rsidTr="00C123A8">
        <w:tc>
          <w:tcPr>
            <w:tcW w:w="9926" w:type="dxa"/>
            <w:shd w:val="clear" w:color="auto" w:fill="auto"/>
          </w:tcPr>
          <w:p w14:paraId="27D6914F" w14:textId="2F50F269" w:rsidR="000A1990" w:rsidRDefault="000A1990" w:rsidP="000A1990">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2</w:t>
            </w:r>
            <w:r w:rsidRPr="00D211B1">
              <w:rPr>
                <w:rFonts w:ascii="Verdana" w:hAnsi="Verdana" w:cs="Arial"/>
                <w:sz w:val="18"/>
                <w:szCs w:val="18"/>
              </w:rPr>
              <w:t xml:space="preserve"> – </w:t>
            </w:r>
            <w:r>
              <w:rPr>
                <w:rFonts w:ascii="Verdana" w:hAnsi="Verdana" w:cs="Arial"/>
                <w:sz w:val="18"/>
                <w:szCs w:val="18"/>
              </w:rPr>
              <w:t xml:space="preserve">2D Design:  </w:t>
            </w:r>
            <w:r>
              <w:rPr>
                <w:rFonts w:ascii="Verdana" w:hAnsi="Verdana" w:cs="Arial"/>
                <w:sz w:val="18"/>
                <w:szCs w:val="18"/>
              </w:rPr>
              <w:t>Create representational works of art from direct observation (e.g. landscape, still life, portrait).  Apply understanding of multiple color schemes to create works of art (e.g. monochromatic, analogous</w:t>
            </w:r>
            <w:r w:rsidR="00F3759E">
              <w:rPr>
                <w:rFonts w:ascii="Verdana" w:hAnsi="Verdana" w:cs="Arial"/>
                <w:sz w:val="18"/>
                <w:szCs w:val="18"/>
              </w:rPr>
              <w:t xml:space="preserve">, neutral, complementary). </w:t>
            </w:r>
            <w:r w:rsidR="00F3759E">
              <w:rPr>
                <w:rFonts w:ascii="Verdana" w:hAnsi="Verdana" w:cs="Arial"/>
                <w:sz w:val="18"/>
                <w:szCs w:val="18"/>
              </w:rPr>
              <w:t>Use a variety of strategies to critique, discuss, and reflect on personal works of art and the work of peers.</w:t>
            </w:r>
          </w:p>
          <w:p w14:paraId="1CFDA2B9" w14:textId="2F3BE540" w:rsidR="000A1990" w:rsidRPr="00D211B1" w:rsidRDefault="000A1990" w:rsidP="000A1990">
            <w:pPr>
              <w:rPr>
                <w:rFonts w:ascii="Verdana" w:hAnsi="Verdana" w:cs="Arial"/>
                <w:sz w:val="18"/>
                <w:szCs w:val="18"/>
              </w:rPr>
            </w:pPr>
          </w:p>
        </w:tc>
      </w:tr>
      <w:tr w:rsidR="000A1990" w:rsidRPr="00D211B1" w14:paraId="325C5505" w14:textId="77777777" w:rsidTr="00C123A8">
        <w:tc>
          <w:tcPr>
            <w:tcW w:w="9926" w:type="dxa"/>
            <w:shd w:val="clear" w:color="auto" w:fill="auto"/>
          </w:tcPr>
          <w:p w14:paraId="5A9C793F" w14:textId="22D7FD7B" w:rsidR="000A1990" w:rsidRPr="00D211B1" w:rsidRDefault="000A1990" w:rsidP="00977275">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3</w:t>
            </w:r>
            <w:r w:rsidRPr="00D211B1">
              <w:rPr>
                <w:rFonts w:ascii="Verdana" w:hAnsi="Verdana" w:cs="Arial"/>
                <w:sz w:val="18"/>
                <w:szCs w:val="18"/>
              </w:rPr>
              <w:t xml:space="preserve"> – </w:t>
            </w:r>
            <w:r>
              <w:rPr>
                <w:rFonts w:ascii="Verdana" w:hAnsi="Verdana" w:cs="Arial"/>
                <w:sz w:val="18"/>
                <w:szCs w:val="18"/>
              </w:rPr>
              <w:t xml:space="preserve">3D Design:  Understand and apply media, techniques, and processes of three-dimensional art.  Produce multiple prototypes in the planning stages for a work of art (e.g. sketches, 3D models).  </w:t>
            </w:r>
            <w:r w:rsidR="006C236E">
              <w:rPr>
                <w:rFonts w:ascii="Verdana" w:hAnsi="Verdana" w:cs="Arial"/>
                <w:sz w:val="18"/>
                <w:szCs w:val="18"/>
              </w:rPr>
              <w:t>Explain how selected elements and principles of design are used in works of art to convey meaning.</w:t>
            </w:r>
          </w:p>
          <w:p w14:paraId="3FE43F47" w14:textId="77777777" w:rsidR="000A1990" w:rsidRPr="00D211B1" w:rsidRDefault="000A1990" w:rsidP="00977275">
            <w:pPr>
              <w:rPr>
                <w:rFonts w:ascii="Verdana" w:hAnsi="Verdana" w:cs="Arial"/>
                <w:sz w:val="18"/>
                <w:szCs w:val="18"/>
              </w:rPr>
            </w:pPr>
          </w:p>
        </w:tc>
      </w:tr>
      <w:tr w:rsidR="000A1990" w:rsidRPr="00D211B1" w14:paraId="3BCB1F56" w14:textId="77777777" w:rsidTr="00C123A8">
        <w:tc>
          <w:tcPr>
            <w:tcW w:w="9926" w:type="dxa"/>
            <w:shd w:val="clear" w:color="auto" w:fill="auto"/>
          </w:tcPr>
          <w:p w14:paraId="1B366C92" w14:textId="4E601850" w:rsidR="000A1990" w:rsidRPr="00D211B1" w:rsidRDefault="000A1990" w:rsidP="00977275">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4</w:t>
            </w:r>
            <w:r w:rsidRPr="00D211B1">
              <w:rPr>
                <w:rFonts w:ascii="Verdana" w:hAnsi="Verdana" w:cs="Arial"/>
                <w:sz w:val="18"/>
                <w:szCs w:val="18"/>
              </w:rPr>
              <w:t xml:space="preserve"> – </w:t>
            </w:r>
            <w:r>
              <w:rPr>
                <w:rFonts w:ascii="Verdana" w:hAnsi="Verdana" w:cs="Arial"/>
                <w:sz w:val="18"/>
                <w:szCs w:val="18"/>
              </w:rPr>
              <w:t xml:space="preserve">Connections:  </w:t>
            </w:r>
            <w:r w:rsidR="006C236E">
              <w:rPr>
                <w:rFonts w:ascii="Verdana" w:hAnsi="Verdana" w:cs="Arial"/>
                <w:sz w:val="18"/>
                <w:szCs w:val="18"/>
              </w:rPr>
              <w:t>Investigate ways in which professional artists contribute to the development of their communities (e.g. architects, painters, photographers, interior and fashion designers, educators, museum educators).  Describe and discuss various arts-related careers and how design impacts daily life (e.g. art historian, art critic, curator, web designer, game designer, fine artist).  Create works of art using traditional and/or contemporary craft methods (e.g. weaving, stitchery, jewelry, puppetry).</w:t>
            </w:r>
          </w:p>
          <w:p w14:paraId="11EFE905" w14:textId="77777777" w:rsidR="000A1990" w:rsidRPr="00D211B1" w:rsidRDefault="000A1990" w:rsidP="00977275">
            <w:pPr>
              <w:rPr>
                <w:rFonts w:ascii="Verdana" w:hAnsi="Verdana" w:cs="Arial"/>
                <w:sz w:val="18"/>
                <w:szCs w:val="18"/>
              </w:rPr>
            </w:pPr>
          </w:p>
        </w:tc>
      </w:tr>
      <w:tr w:rsidR="00C123A8" w:rsidRPr="00D211B1" w14:paraId="51A81A7C" w14:textId="77777777" w:rsidTr="00C123A8">
        <w:tc>
          <w:tcPr>
            <w:tcW w:w="9926" w:type="dxa"/>
            <w:shd w:val="clear" w:color="auto" w:fill="D9D9D9"/>
          </w:tcPr>
          <w:p w14:paraId="7D0BE10B" w14:textId="77777777" w:rsidR="00C123A8" w:rsidRPr="00D211B1" w:rsidRDefault="00C123A8" w:rsidP="00977275">
            <w:pPr>
              <w:jc w:val="center"/>
              <w:rPr>
                <w:rFonts w:ascii="Verdana" w:hAnsi="Verdana" w:cs="Arial"/>
                <w:b/>
                <w:sz w:val="8"/>
                <w:szCs w:val="18"/>
              </w:rPr>
            </w:pPr>
          </w:p>
          <w:p w14:paraId="4BC54C32" w14:textId="10D7E96F" w:rsidR="00C123A8" w:rsidRDefault="00C123A8" w:rsidP="00977275">
            <w:pPr>
              <w:jc w:val="center"/>
              <w:rPr>
                <w:rFonts w:ascii="Verdana" w:hAnsi="Verdana" w:cs="Arial"/>
                <w:b/>
                <w:sz w:val="18"/>
                <w:szCs w:val="18"/>
              </w:rPr>
            </w:pPr>
            <w:r w:rsidRPr="00D211B1">
              <w:rPr>
                <w:rFonts w:ascii="Verdana" w:hAnsi="Verdana" w:cs="Arial"/>
                <w:b/>
                <w:sz w:val="18"/>
                <w:szCs w:val="18"/>
              </w:rPr>
              <w:t>CURRICULUM OVERVIEW—</w:t>
            </w:r>
            <w:r>
              <w:rPr>
                <w:rFonts w:ascii="Verdana" w:hAnsi="Verdana" w:cs="Arial"/>
                <w:b/>
                <w:sz w:val="18"/>
                <w:szCs w:val="18"/>
              </w:rPr>
              <w:t>5</w:t>
            </w:r>
            <w:r w:rsidRPr="000A1990">
              <w:rPr>
                <w:rFonts w:ascii="Verdana" w:hAnsi="Verdana" w:cs="Arial"/>
                <w:b/>
                <w:sz w:val="18"/>
                <w:szCs w:val="18"/>
                <w:vertAlign w:val="superscript"/>
              </w:rPr>
              <w:t>th</w:t>
            </w:r>
            <w:r>
              <w:rPr>
                <w:rFonts w:ascii="Verdana" w:hAnsi="Verdana" w:cs="Arial"/>
                <w:b/>
                <w:sz w:val="18"/>
                <w:szCs w:val="18"/>
              </w:rPr>
              <w:t xml:space="preserve"> Grade</w:t>
            </w:r>
          </w:p>
          <w:p w14:paraId="6B08F4E6" w14:textId="77777777" w:rsidR="00C123A8" w:rsidRPr="00D211B1" w:rsidRDefault="00C123A8" w:rsidP="00977275">
            <w:pPr>
              <w:jc w:val="center"/>
              <w:rPr>
                <w:rFonts w:ascii="Verdana" w:hAnsi="Verdana" w:cs="Arial"/>
                <w:b/>
                <w:sz w:val="8"/>
                <w:szCs w:val="18"/>
              </w:rPr>
            </w:pPr>
          </w:p>
        </w:tc>
      </w:tr>
      <w:tr w:rsidR="00C123A8" w:rsidRPr="00D211B1" w14:paraId="6186D6B9" w14:textId="77777777" w:rsidTr="00C123A8">
        <w:tc>
          <w:tcPr>
            <w:tcW w:w="9926" w:type="dxa"/>
            <w:shd w:val="clear" w:color="auto" w:fill="auto"/>
          </w:tcPr>
          <w:p w14:paraId="390CD57F" w14:textId="3FFE373A" w:rsidR="00C123A8" w:rsidRDefault="00C123A8" w:rsidP="00977275">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1</w:t>
            </w:r>
            <w:r w:rsidRPr="00D211B1">
              <w:rPr>
                <w:rFonts w:ascii="Verdana" w:hAnsi="Verdana" w:cs="Arial"/>
                <w:sz w:val="18"/>
                <w:szCs w:val="18"/>
              </w:rPr>
              <w:t xml:space="preserve"> –</w:t>
            </w:r>
            <w:r>
              <w:rPr>
                <w:rFonts w:ascii="Verdana" w:hAnsi="Verdana" w:cs="Arial"/>
                <w:sz w:val="18"/>
                <w:szCs w:val="18"/>
              </w:rPr>
              <w:t xml:space="preserve"> Intro to Art:</w:t>
            </w:r>
            <w:r w:rsidRPr="00D211B1">
              <w:rPr>
                <w:rFonts w:ascii="Verdana" w:hAnsi="Verdana" w:cs="Arial"/>
                <w:sz w:val="18"/>
                <w:szCs w:val="18"/>
              </w:rPr>
              <w:t xml:space="preserve"> </w:t>
            </w:r>
            <w:r>
              <w:rPr>
                <w:rFonts w:ascii="Verdana" w:hAnsi="Verdana" w:cs="Arial"/>
                <w:sz w:val="18"/>
                <w:szCs w:val="18"/>
              </w:rPr>
              <w:t>Engage in the creative process to generate and visualize ideas by using subject matter and symbols to communicate meaning.  Produce multiple prototypes in the planning stages for a work of art (e.g. sketches, 3D models</w:t>
            </w:r>
            <w:r>
              <w:rPr>
                <w:rFonts w:ascii="Verdana" w:hAnsi="Verdana" w:cs="Arial"/>
                <w:sz w:val="18"/>
                <w:szCs w:val="18"/>
              </w:rPr>
              <w:t>).</w:t>
            </w:r>
          </w:p>
          <w:p w14:paraId="3C6749CB" w14:textId="77777777" w:rsidR="00C123A8" w:rsidRPr="00D211B1" w:rsidRDefault="00C123A8" w:rsidP="00977275">
            <w:pPr>
              <w:rPr>
                <w:rFonts w:ascii="Verdana" w:hAnsi="Verdana" w:cs="Arial"/>
                <w:sz w:val="18"/>
                <w:szCs w:val="18"/>
              </w:rPr>
            </w:pPr>
          </w:p>
        </w:tc>
      </w:tr>
      <w:tr w:rsidR="00C123A8" w:rsidRPr="00D211B1" w14:paraId="24012161" w14:textId="77777777" w:rsidTr="00C123A8">
        <w:tc>
          <w:tcPr>
            <w:tcW w:w="9926" w:type="dxa"/>
            <w:shd w:val="clear" w:color="auto" w:fill="auto"/>
          </w:tcPr>
          <w:p w14:paraId="787EF258" w14:textId="77777777" w:rsidR="00C123A8" w:rsidRDefault="00C123A8" w:rsidP="005C6471">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2</w:t>
            </w:r>
            <w:r w:rsidRPr="00D211B1">
              <w:rPr>
                <w:rFonts w:ascii="Verdana" w:hAnsi="Verdana" w:cs="Arial"/>
                <w:sz w:val="18"/>
                <w:szCs w:val="18"/>
              </w:rPr>
              <w:t xml:space="preserve"> – </w:t>
            </w:r>
            <w:r>
              <w:rPr>
                <w:rFonts w:ascii="Verdana" w:hAnsi="Verdana" w:cs="Arial"/>
                <w:sz w:val="18"/>
                <w:szCs w:val="18"/>
              </w:rPr>
              <w:t xml:space="preserve">2D Design:  </w:t>
            </w:r>
            <w:r w:rsidR="005C6471">
              <w:rPr>
                <w:rFonts w:ascii="Verdana" w:hAnsi="Verdana" w:cs="Arial"/>
                <w:sz w:val="18"/>
                <w:szCs w:val="18"/>
              </w:rPr>
              <w:t xml:space="preserve">Understand and apply media, techniques, and processes of two-dimensional art.  </w:t>
            </w:r>
            <w:r w:rsidR="005C6471">
              <w:rPr>
                <w:rFonts w:ascii="Verdana" w:hAnsi="Verdana" w:cs="Arial"/>
                <w:sz w:val="18"/>
                <w:szCs w:val="18"/>
              </w:rPr>
              <w:t>Refine</w:t>
            </w:r>
            <w:r>
              <w:rPr>
                <w:rFonts w:ascii="Verdana" w:hAnsi="Verdana" w:cs="Arial"/>
                <w:sz w:val="18"/>
                <w:szCs w:val="18"/>
              </w:rPr>
              <w:t xml:space="preserve"> </w:t>
            </w:r>
            <w:r w:rsidR="005C6471">
              <w:rPr>
                <w:rFonts w:ascii="Verdana" w:hAnsi="Verdana" w:cs="Arial"/>
                <w:sz w:val="18"/>
                <w:szCs w:val="18"/>
              </w:rPr>
              <w:t>knowledge</w:t>
            </w:r>
            <w:r>
              <w:rPr>
                <w:rFonts w:ascii="Verdana" w:hAnsi="Verdana" w:cs="Arial"/>
                <w:sz w:val="18"/>
                <w:szCs w:val="18"/>
              </w:rPr>
              <w:t xml:space="preserve"> of multiple color schemes to create works of art (e.g. monochromatic, analogous, neutral, complementary). </w:t>
            </w:r>
            <w:r w:rsidR="005C6471">
              <w:rPr>
                <w:rFonts w:ascii="Verdana" w:hAnsi="Verdana" w:cs="Arial"/>
                <w:sz w:val="18"/>
                <w:szCs w:val="18"/>
              </w:rPr>
              <w:t>Apply multiple spatial concept knowledge to create works of art (e.g. one-point perspective, atmospheric perspective, positive and negative space.)</w:t>
            </w:r>
          </w:p>
          <w:p w14:paraId="48B35CEF" w14:textId="39CFEB34" w:rsidR="005C6471" w:rsidRPr="00D211B1" w:rsidRDefault="005C6471" w:rsidP="005C6471">
            <w:pPr>
              <w:rPr>
                <w:rFonts w:ascii="Verdana" w:hAnsi="Verdana" w:cs="Arial"/>
                <w:sz w:val="18"/>
                <w:szCs w:val="18"/>
              </w:rPr>
            </w:pPr>
          </w:p>
        </w:tc>
      </w:tr>
      <w:tr w:rsidR="00C123A8" w:rsidRPr="00D211B1" w14:paraId="61A649EA" w14:textId="77777777" w:rsidTr="00C123A8">
        <w:tc>
          <w:tcPr>
            <w:tcW w:w="9926" w:type="dxa"/>
            <w:shd w:val="clear" w:color="auto" w:fill="auto"/>
          </w:tcPr>
          <w:p w14:paraId="73A5A3CE" w14:textId="77777777" w:rsidR="00C123A8" w:rsidRDefault="00C123A8" w:rsidP="005C6471">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3</w:t>
            </w:r>
            <w:r w:rsidRPr="00D211B1">
              <w:rPr>
                <w:rFonts w:ascii="Verdana" w:hAnsi="Verdana" w:cs="Arial"/>
                <w:sz w:val="18"/>
                <w:szCs w:val="18"/>
              </w:rPr>
              <w:t xml:space="preserve"> – </w:t>
            </w:r>
            <w:r>
              <w:rPr>
                <w:rFonts w:ascii="Verdana" w:hAnsi="Verdana" w:cs="Arial"/>
                <w:sz w:val="18"/>
                <w:szCs w:val="18"/>
              </w:rPr>
              <w:t xml:space="preserve">3D Design:  Understand and apply media, techniques, and processes of three-dimensional art.  </w:t>
            </w:r>
            <w:r w:rsidR="005C6471">
              <w:rPr>
                <w:rFonts w:ascii="Verdana" w:hAnsi="Verdana" w:cs="Arial"/>
                <w:sz w:val="18"/>
                <w:szCs w:val="18"/>
              </w:rPr>
              <w:t>Create sculpture that demonstrates a design concept using a variety of methods (e.g. papier-</w:t>
            </w:r>
            <w:proofErr w:type="spellStart"/>
            <w:r w:rsidR="005C6471">
              <w:rPr>
                <w:rFonts w:ascii="Verdana" w:hAnsi="Verdana" w:cs="Arial"/>
                <w:sz w:val="18"/>
                <w:szCs w:val="18"/>
              </w:rPr>
              <w:t>mache</w:t>
            </w:r>
            <w:proofErr w:type="spellEnd"/>
            <w:r w:rsidR="005C6471">
              <w:rPr>
                <w:rFonts w:ascii="Verdana" w:hAnsi="Verdana" w:cs="Arial"/>
                <w:sz w:val="18"/>
                <w:szCs w:val="18"/>
              </w:rPr>
              <w:t>, paper sculpture, assemblage, found object sculpture).</w:t>
            </w:r>
          </w:p>
          <w:p w14:paraId="3C9600B7" w14:textId="4183AD8C" w:rsidR="005C6471" w:rsidRPr="00D211B1" w:rsidRDefault="005C6471" w:rsidP="005C6471">
            <w:pPr>
              <w:rPr>
                <w:rFonts w:ascii="Verdana" w:hAnsi="Verdana" w:cs="Arial"/>
                <w:sz w:val="18"/>
                <w:szCs w:val="18"/>
              </w:rPr>
            </w:pPr>
          </w:p>
        </w:tc>
      </w:tr>
      <w:tr w:rsidR="00C123A8" w:rsidRPr="00D211B1" w14:paraId="1141B4F0" w14:textId="77777777" w:rsidTr="00C123A8">
        <w:tc>
          <w:tcPr>
            <w:tcW w:w="9926" w:type="dxa"/>
            <w:shd w:val="clear" w:color="auto" w:fill="auto"/>
          </w:tcPr>
          <w:p w14:paraId="436E8341" w14:textId="75F6097A" w:rsidR="00C123A8" w:rsidRPr="00D211B1" w:rsidRDefault="00C123A8" w:rsidP="00977275">
            <w:pPr>
              <w:rPr>
                <w:rFonts w:ascii="Verdana" w:hAnsi="Verdana" w:cs="Arial"/>
                <w:sz w:val="18"/>
                <w:szCs w:val="18"/>
              </w:rPr>
            </w:pPr>
            <w:r w:rsidRPr="00D211B1">
              <w:rPr>
                <w:rFonts w:ascii="Verdana" w:hAnsi="Verdana" w:cs="Arial"/>
                <w:sz w:val="18"/>
                <w:szCs w:val="18"/>
              </w:rPr>
              <w:t xml:space="preserve">Unit </w:t>
            </w:r>
            <w:r>
              <w:rPr>
                <w:rFonts w:ascii="Verdana" w:hAnsi="Verdana" w:cs="Arial"/>
                <w:sz w:val="18"/>
                <w:szCs w:val="18"/>
              </w:rPr>
              <w:t>4</w:t>
            </w:r>
            <w:r w:rsidRPr="00D211B1">
              <w:rPr>
                <w:rFonts w:ascii="Verdana" w:hAnsi="Verdana" w:cs="Arial"/>
                <w:sz w:val="18"/>
                <w:szCs w:val="18"/>
              </w:rPr>
              <w:t xml:space="preserve"> – </w:t>
            </w:r>
            <w:r>
              <w:rPr>
                <w:rFonts w:ascii="Verdana" w:hAnsi="Verdana" w:cs="Arial"/>
                <w:sz w:val="18"/>
                <w:szCs w:val="18"/>
              </w:rPr>
              <w:t xml:space="preserve">Connections:  </w:t>
            </w:r>
            <w:r w:rsidR="005C6471">
              <w:rPr>
                <w:rFonts w:ascii="Verdana" w:hAnsi="Verdana" w:cs="Arial"/>
                <w:sz w:val="18"/>
                <w:szCs w:val="18"/>
              </w:rPr>
              <w:t xml:space="preserve">Discuss how social, political, and cultural events inspire works of art. </w:t>
            </w:r>
            <w:r w:rsidR="005C6471">
              <w:rPr>
                <w:rFonts w:ascii="Verdana" w:hAnsi="Verdana" w:cs="Arial"/>
                <w:sz w:val="18"/>
                <w:szCs w:val="18"/>
              </w:rPr>
              <w:t xml:space="preserve">Describe and discuss various arts-related careers and how design impacts daily life (e.g. art historian, art critic, curator, web designer, game designer, fine artist).  </w:t>
            </w:r>
            <w:r w:rsidR="005C6471">
              <w:rPr>
                <w:rFonts w:ascii="Verdana" w:hAnsi="Verdana" w:cs="Arial"/>
                <w:sz w:val="18"/>
                <w:szCs w:val="18"/>
              </w:rPr>
              <w:t>Explain how selected elements of art and principles of design are used in works of art to convey meaning.</w:t>
            </w:r>
          </w:p>
          <w:p w14:paraId="01AE2803" w14:textId="77777777" w:rsidR="00C123A8" w:rsidRPr="00D211B1" w:rsidRDefault="00C123A8" w:rsidP="00977275">
            <w:pPr>
              <w:rPr>
                <w:rFonts w:ascii="Verdana" w:hAnsi="Verdana" w:cs="Arial"/>
                <w:sz w:val="18"/>
                <w:szCs w:val="18"/>
              </w:rPr>
            </w:pPr>
          </w:p>
        </w:tc>
      </w:tr>
    </w:tbl>
    <w:p w14:paraId="6DFB9E20" w14:textId="77777777" w:rsidR="00391305" w:rsidRPr="007E3B1D" w:rsidRDefault="00391305">
      <w:pPr>
        <w:rPr>
          <w:rFonts w:ascii="Arial" w:hAnsi="Arial" w:cs="Arial"/>
          <w:sz w:val="18"/>
          <w:szCs w:val="18"/>
        </w:rPr>
      </w:pPr>
    </w:p>
    <w:p w14:paraId="70DF9E56" w14:textId="77777777" w:rsidR="00391305" w:rsidRDefault="00391305" w:rsidP="001438BB">
      <w:pPr>
        <w:widowControl w:val="0"/>
        <w:autoSpaceDE w:val="0"/>
        <w:autoSpaceDN w:val="0"/>
        <w:adjustRightInd w:val="0"/>
        <w:ind w:right="-20"/>
        <w:rPr>
          <w:rFonts w:ascii="Arial" w:hAnsi="Arial" w:cs="Arial"/>
          <w:b/>
          <w:bCs/>
          <w:spacing w:val="-1"/>
          <w:sz w:val="18"/>
          <w:szCs w:val="18"/>
        </w:rPr>
      </w:pPr>
    </w:p>
    <w:p w14:paraId="3A0FF5F2" w14:textId="77777777" w:rsidR="001438BB" w:rsidRPr="007E3B1D" w:rsidRDefault="001438BB" w:rsidP="001438BB">
      <w:pPr>
        <w:widowControl w:val="0"/>
        <w:autoSpaceDE w:val="0"/>
        <w:autoSpaceDN w:val="0"/>
        <w:adjustRightInd w:val="0"/>
        <w:ind w:right="-20"/>
        <w:jc w:val="both"/>
        <w:rPr>
          <w:rFonts w:ascii="Arial" w:hAnsi="Arial" w:cs="Arial"/>
          <w:b/>
          <w:bCs/>
          <w:spacing w:val="1"/>
          <w:sz w:val="18"/>
          <w:szCs w:val="18"/>
        </w:rPr>
      </w:pPr>
    </w:p>
    <w:p w14:paraId="6388DEB0" w14:textId="77777777" w:rsidR="001438BB" w:rsidRDefault="001438BB" w:rsidP="001438BB">
      <w:pPr>
        <w:widowControl w:val="0"/>
        <w:autoSpaceDE w:val="0"/>
        <w:autoSpaceDN w:val="0"/>
        <w:adjustRightInd w:val="0"/>
        <w:ind w:right="-20"/>
        <w:jc w:val="both"/>
        <w:rPr>
          <w:rFonts w:ascii="Verdana" w:hAnsi="Verdana" w:cs="Verdana"/>
          <w:sz w:val="18"/>
          <w:szCs w:val="28"/>
        </w:rPr>
      </w:pPr>
      <w:r>
        <w:rPr>
          <w:rFonts w:ascii="Arial" w:hAnsi="Arial" w:cs="Arial"/>
          <w:b/>
          <w:bCs/>
          <w:spacing w:val="1"/>
          <w:sz w:val="18"/>
          <w:szCs w:val="18"/>
        </w:rPr>
        <w:t xml:space="preserve">GRADING SYSTEM: </w:t>
      </w:r>
      <w:r w:rsidRPr="00747A2A">
        <w:rPr>
          <w:rFonts w:ascii="Verdana" w:hAnsi="Verdana"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747A2A">
        <w:rPr>
          <w:rFonts w:ascii="Verdana" w:hAnsi="Verdana" w:cs="Verdana"/>
          <w:szCs w:val="26"/>
        </w:rPr>
        <w:t>A variety of approaches, methodologies, and resources shall be used to deliver educational services and to maximize each student’s opportunity to succeed.</w:t>
      </w:r>
      <w:r w:rsidRPr="00747A2A">
        <w:rPr>
          <w:rFonts w:ascii="Verdana" w:hAnsi="Verdana"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747A2A">
        <w:rPr>
          <w:rFonts w:ascii="Verdana" w:hAnsi="Verdana" w:cs="Verdana"/>
          <w:b/>
          <w:szCs w:val="28"/>
        </w:rPr>
        <w:t>See Board Policy IHA</w:t>
      </w:r>
      <w:r w:rsidRPr="00747A2A">
        <w:rPr>
          <w:rFonts w:ascii="Verdana" w:hAnsi="Verdana" w:cs="Verdana"/>
          <w:szCs w:val="28"/>
        </w:rPr>
        <w:t>.</w:t>
      </w:r>
    </w:p>
    <w:p w14:paraId="5630AD66" w14:textId="77777777" w:rsidR="001438BB" w:rsidRPr="007E3B1D" w:rsidRDefault="001438BB" w:rsidP="001438BB">
      <w:pPr>
        <w:widowControl w:val="0"/>
        <w:autoSpaceDE w:val="0"/>
        <w:autoSpaceDN w:val="0"/>
        <w:adjustRightInd w:val="0"/>
        <w:ind w:right="-20"/>
        <w:jc w:val="both"/>
        <w:rPr>
          <w:rFonts w:ascii="Arial" w:hAnsi="Arial" w:cs="Arial"/>
          <w:b/>
          <w:bCs/>
          <w:spacing w:val="1"/>
          <w:sz w:val="18"/>
          <w:szCs w:val="18"/>
        </w:rPr>
      </w:pPr>
    </w:p>
    <w:p w14:paraId="61829076" w14:textId="77777777" w:rsidR="001438BB" w:rsidRDefault="001438BB" w:rsidP="001438BB">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4019"/>
      </w:tblGrid>
      <w:tr w:rsidR="00D211B1" w:rsidRPr="007E3B1D" w14:paraId="57FB6385" w14:textId="77777777" w:rsidTr="2D4723A8">
        <w:trPr>
          <w:trHeight w:val="242"/>
        </w:trPr>
        <w:tc>
          <w:tcPr>
            <w:tcW w:w="6048" w:type="dxa"/>
            <w:shd w:val="clear" w:color="auto" w:fill="D9D9D9" w:themeFill="background1" w:themeFillShade="D9"/>
          </w:tcPr>
          <w:p w14:paraId="2BA226A1" w14:textId="77777777" w:rsidR="00D211B1" w:rsidRPr="00CF3A51" w:rsidRDefault="00D211B1" w:rsidP="003430CA">
            <w:pPr>
              <w:widowControl w:val="0"/>
              <w:autoSpaceDE w:val="0"/>
              <w:autoSpaceDN w:val="0"/>
              <w:adjustRightInd w:val="0"/>
              <w:ind w:right="-20"/>
              <w:jc w:val="center"/>
              <w:rPr>
                <w:rFonts w:ascii="Arial" w:hAnsi="Arial" w:cs="Arial"/>
                <w:b/>
                <w:bCs/>
                <w:spacing w:val="1"/>
                <w:sz w:val="8"/>
                <w:szCs w:val="18"/>
              </w:rPr>
            </w:pPr>
          </w:p>
          <w:p w14:paraId="3345AAB2" w14:textId="77777777" w:rsidR="00D211B1" w:rsidRPr="007E3B1D" w:rsidRDefault="00D211B1" w:rsidP="003430CA">
            <w:pPr>
              <w:widowControl w:val="0"/>
              <w:autoSpaceDE w:val="0"/>
              <w:autoSpaceDN w:val="0"/>
              <w:adjustRightInd w:val="0"/>
              <w:ind w:right="-20"/>
              <w:jc w:val="center"/>
              <w:rPr>
                <w:rFonts w:ascii="Arial" w:hAnsi="Arial" w:cs="Arial"/>
                <w:b/>
                <w:bCs/>
                <w:spacing w:val="1"/>
                <w:sz w:val="18"/>
                <w:szCs w:val="18"/>
              </w:rPr>
            </w:pPr>
            <w:r w:rsidRPr="007E3B1D">
              <w:rPr>
                <w:rFonts w:ascii="Arial" w:hAnsi="Arial" w:cs="Arial"/>
                <w:b/>
                <w:bCs/>
                <w:spacing w:val="1"/>
                <w:sz w:val="18"/>
                <w:szCs w:val="18"/>
              </w:rPr>
              <w:t xml:space="preserve">GRADING </w:t>
            </w:r>
            <w:r>
              <w:rPr>
                <w:rFonts w:ascii="Arial" w:hAnsi="Arial" w:cs="Arial"/>
                <w:b/>
                <w:bCs/>
                <w:spacing w:val="1"/>
                <w:sz w:val="18"/>
                <w:szCs w:val="18"/>
              </w:rPr>
              <w:t>CATEGORIES</w:t>
            </w:r>
          </w:p>
        </w:tc>
        <w:tc>
          <w:tcPr>
            <w:tcW w:w="4104" w:type="dxa"/>
            <w:shd w:val="clear" w:color="auto" w:fill="D9D9D9" w:themeFill="background1" w:themeFillShade="D9"/>
          </w:tcPr>
          <w:p w14:paraId="17AD93B2" w14:textId="77777777" w:rsidR="00D211B1" w:rsidRPr="00CF3A51" w:rsidRDefault="00D211B1" w:rsidP="003430CA">
            <w:pPr>
              <w:widowControl w:val="0"/>
              <w:autoSpaceDE w:val="0"/>
              <w:autoSpaceDN w:val="0"/>
              <w:adjustRightInd w:val="0"/>
              <w:ind w:right="-20"/>
              <w:jc w:val="center"/>
              <w:rPr>
                <w:rFonts w:ascii="Arial" w:hAnsi="Arial" w:cs="Arial"/>
                <w:b/>
                <w:bCs/>
                <w:spacing w:val="1"/>
                <w:sz w:val="8"/>
                <w:szCs w:val="18"/>
              </w:rPr>
            </w:pPr>
          </w:p>
          <w:p w14:paraId="11CD4499" w14:textId="77777777" w:rsidR="00D211B1" w:rsidRPr="007E3B1D" w:rsidRDefault="00D211B1" w:rsidP="003430CA">
            <w:pPr>
              <w:widowControl w:val="0"/>
              <w:autoSpaceDE w:val="0"/>
              <w:autoSpaceDN w:val="0"/>
              <w:adjustRightInd w:val="0"/>
              <w:ind w:right="-20"/>
              <w:jc w:val="center"/>
              <w:rPr>
                <w:rFonts w:ascii="Arial" w:hAnsi="Arial" w:cs="Arial"/>
                <w:b/>
                <w:bCs/>
                <w:spacing w:val="1"/>
                <w:sz w:val="18"/>
                <w:szCs w:val="18"/>
              </w:rPr>
            </w:pPr>
            <w:r>
              <w:rPr>
                <w:rFonts w:ascii="Arial" w:hAnsi="Arial" w:cs="Arial"/>
                <w:b/>
                <w:bCs/>
                <w:spacing w:val="1"/>
                <w:sz w:val="18"/>
                <w:szCs w:val="18"/>
              </w:rPr>
              <w:t>*</w:t>
            </w:r>
            <w:r w:rsidRPr="007E3B1D">
              <w:rPr>
                <w:rFonts w:ascii="Arial" w:hAnsi="Arial" w:cs="Arial"/>
                <w:b/>
                <w:bCs/>
                <w:spacing w:val="1"/>
                <w:sz w:val="18"/>
                <w:szCs w:val="18"/>
              </w:rPr>
              <w:t xml:space="preserve">GRADE </w:t>
            </w:r>
            <w:r>
              <w:rPr>
                <w:rFonts w:ascii="Arial" w:hAnsi="Arial" w:cs="Arial"/>
                <w:b/>
                <w:bCs/>
                <w:spacing w:val="1"/>
                <w:sz w:val="18"/>
                <w:szCs w:val="18"/>
              </w:rPr>
              <w:t>PROTOCOL</w:t>
            </w:r>
          </w:p>
        </w:tc>
      </w:tr>
      <w:tr w:rsidR="00D211B1" w:rsidRPr="007E3B1D" w14:paraId="4FC3B2D3" w14:textId="77777777" w:rsidTr="2D4723A8">
        <w:tc>
          <w:tcPr>
            <w:tcW w:w="6048" w:type="dxa"/>
            <w:shd w:val="clear" w:color="auto" w:fill="auto"/>
          </w:tcPr>
          <w:p w14:paraId="0DE4B5B7" w14:textId="77777777" w:rsidR="00D211B1" w:rsidRPr="00CF3A51" w:rsidRDefault="00D211B1" w:rsidP="003430CA">
            <w:pPr>
              <w:widowControl w:val="0"/>
              <w:autoSpaceDE w:val="0"/>
              <w:autoSpaceDN w:val="0"/>
              <w:adjustRightInd w:val="0"/>
              <w:ind w:right="-20"/>
              <w:rPr>
                <w:rFonts w:ascii="Arial" w:hAnsi="Arial" w:cs="Arial"/>
                <w:b/>
                <w:bCs/>
                <w:spacing w:val="1"/>
                <w:sz w:val="12"/>
                <w:szCs w:val="18"/>
              </w:rPr>
            </w:pPr>
          </w:p>
          <w:p w14:paraId="6A6BF7E2" w14:textId="62FE57AE" w:rsidR="00D211B1" w:rsidRPr="007E3B1D" w:rsidRDefault="67615224" w:rsidP="2D4723A8">
            <w:pPr>
              <w:widowControl w:val="0"/>
              <w:autoSpaceDE w:val="0"/>
              <w:autoSpaceDN w:val="0"/>
              <w:adjustRightInd w:val="0"/>
              <w:jc w:val="both"/>
              <w:rPr>
                <w:rFonts w:ascii="Verdana" w:eastAsia="Verdana" w:hAnsi="Verdana" w:cs="Verdana"/>
                <w:b/>
                <w:bCs/>
                <w:sz w:val="16"/>
                <w:szCs w:val="16"/>
              </w:rPr>
            </w:pPr>
            <w:r w:rsidRPr="2D4723A8">
              <w:rPr>
                <w:rFonts w:ascii="Verdana" w:eastAsia="Verdana" w:hAnsi="Verdana" w:cs="Verdana"/>
                <w:b/>
                <w:bCs/>
                <w:sz w:val="16"/>
                <w:szCs w:val="16"/>
              </w:rPr>
              <w:t>Formative and Diagnostic Assessments – 0%</w:t>
            </w:r>
          </w:p>
          <w:p w14:paraId="5EC00F57" w14:textId="168AB577" w:rsidR="00D211B1" w:rsidRPr="007E3B1D" w:rsidRDefault="67615224" w:rsidP="2D4723A8">
            <w:pPr>
              <w:widowControl w:val="0"/>
              <w:autoSpaceDE w:val="0"/>
              <w:autoSpaceDN w:val="0"/>
              <w:adjustRightInd w:val="0"/>
              <w:jc w:val="both"/>
              <w:rPr>
                <w:rFonts w:ascii="Verdana" w:eastAsia="Verdana" w:hAnsi="Verdana" w:cs="Verdana"/>
                <w:b/>
                <w:bCs/>
                <w:sz w:val="16"/>
                <w:szCs w:val="16"/>
              </w:rPr>
            </w:pPr>
            <w:r w:rsidRPr="2D4723A8">
              <w:rPr>
                <w:rFonts w:ascii="Verdana" w:eastAsia="Verdana" w:hAnsi="Verdana" w:cs="Verdana"/>
                <w:b/>
                <w:bCs/>
                <w:sz w:val="16"/>
                <w:szCs w:val="16"/>
              </w:rPr>
              <w:t>Assessment Tasks (Skills &amp; Homework) – 25%</w:t>
            </w:r>
          </w:p>
          <w:p w14:paraId="174D5569" w14:textId="0DE9EC5E" w:rsidR="00D211B1" w:rsidRPr="007E3B1D" w:rsidRDefault="67615224" w:rsidP="2D4723A8">
            <w:pPr>
              <w:widowControl w:val="0"/>
              <w:autoSpaceDE w:val="0"/>
              <w:autoSpaceDN w:val="0"/>
              <w:adjustRightInd w:val="0"/>
              <w:jc w:val="both"/>
              <w:rPr>
                <w:rFonts w:ascii="Verdana" w:eastAsia="Verdana" w:hAnsi="Verdana" w:cs="Verdana"/>
                <w:b/>
                <w:bCs/>
                <w:sz w:val="16"/>
                <w:szCs w:val="16"/>
              </w:rPr>
            </w:pPr>
            <w:r w:rsidRPr="2D4723A8">
              <w:rPr>
                <w:rFonts w:ascii="Verdana" w:eastAsia="Verdana" w:hAnsi="Verdana" w:cs="Verdana"/>
                <w:b/>
                <w:bCs/>
                <w:sz w:val="16"/>
                <w:szCs w:val="16"/>
              </w:rPr>
              <w:t>Classwork (Guided, Independent, and Group Practice) – 45%</w:t>
            </w:r>
          </w:p>
          <w:p w14:paraId="102625E8" w14:textId="693B23AA" w:rsidR="00D211B1" w:rsidRPr="007E3B1D" w:rsidRDefault="67615224" w:rsidP="2D4723A8">
            <w:pPr>
              <w:widowControl w:val="0"/>
              <w:autoSpaceDE w:val="0"/>
              <w:autoSpaceDN w:val="0"/>
              <w:adjustRightInd w:val="0"/>
              <w:jc w:val="both"/>
              <w:rPr>
                <w:rFonts w:ascii="Verdana" w:eastAsia="Verdana" w:hAnsi="Verdana" w:cs="Verdana"/>
                <w:b/>
                <w:bCs/>
                <w:spacing w:val="1"/>
                <w:sz w:val="16"/>
                <w:szCs w:val="16"/>
              </w:rPr>
            </w:pPr>
            <w:r w:rsidRPr="2D4723A8">
              <w:rPr>
                <w:rFonts w:ascii="Verdana" w:eastAsia="Verdana" w:hAnsi="Verdana" w:cs="Verdana"/>
                <w:b/>
                <w:bCs/>
                <w:sz w:val="16"/>
                <w:szCs w:val="16"/>
              </w:rPr>
              <w:t>Quizzes, Tests, and Projects – 30%</w:t>
            </w:r>
          </w:p>
        </w:tc>
        <w:tc>
          <w:tcPr>
            <w:tcW w:w="4104" w:type="dxa"/>
            <w:shd w:val="clear" w:color="auto" w:fill="auto"/>
          </w:tcPr>
          <w:p w14:paraId="3F21DEC7"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A</w:t>
            </w:r>
            <w:r w:rsidRPr="007E3B1D">
              <w:rPr>
                <w:rFonts w:ascii="Arial" w:hAnsi="Arial" w:cs="Arial"/>
                <w:b/>
                <w:bCs/>
                <w:spacing w:val="1"/>
                <w:sz w:val="18"/>
                <w:szCs w:val="18"/>
              </w:rPr>
              <w:tab/>
            </w:r>
            <w:r w:rsidRPr="007E3B1D">
              <w:rPr>
                <w:rFonts w:ascii="Arial" w:hAnsi="Arial" w:cs="Arial"/>
                <w:bCs/>
                <w:spacing w:val="1"/>
                <w:sz w:val="18"/>
                <w:szCs w:val="18"/>
              </w:rPr>
              <w:t xml:space="preserve">90 – </w:t>
            </w:r>
            <w:r w:rsidRPr="00863072">
              <w:rPr>
                <w:rFonts w:ascii="Arial" w:hAnsi="Arial" w:cs="Arial"/>
                <w:bCs/>
                <w:spacing w:val="1"/>
                <w:sz w:val="18"/>
                <w:szCs w:val="18"/>
              </w:rPr>
              <w:t xml:space="preserve">100                               </w:t>
            </w:r>
            <w:r>
              <w:rPr>
                <w:rFonts w:ascii="Arial" w:hAnsi="Arial" w:cs="Arial"/>
                <w:bCs/>
                <w:spacing w:val="1"/>
                <w:sz w:val="18"/>
                <w:szCs w:val="18"/>
              </w:rPr>
              <w:t>~</w:t>
            </w:r>
            <w:r w:rsidRPr="00863072">
              <w:rPr>
                <w:rFonts w:ascii="Verdana" w:hAnsi="Verdana" w:cs="Geneva"/>
                <w:b/>
                <w:color w:val="000000"/>
                <w:sz w:val="18"/>
                <w:szCs w:val="24"/>
              </w:rPr>
              <w:t>P</w:t>
            </w:r>
            <w:r w:rsidRPr="00863072">
              <w:rPr>
                <w:rFonts w:ascii="Verdana" w:hAnsi="Verdana" w:cs="Geneva"/>
                <w:color w:val="000000"/>
                <w:sz w:val="18"/>
                <w:szCs w:val="24"/>
              </w:rPr>
              <w:t xml:space="preserve"> (pass)</w:t>
            </w:r>
          </w:p>
          <w:p w14:paraId="42FB0A91"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B</w:t>
            </w:r>
            <w:r w:rsidRPr="007E3B1D">
              <w:rPr>
                <w:rFonts w:ascii="Arial" w:hAnsi="Arial" w:cs="Arial"/>
                <w:b/>
                <w:bCs/>
                <w:spacing w:val="1"/>
                <w:sz w:val="18"/>
                <w:szCs w:val="18"/>
              </w:rPr>
              <w:tab/>
            </w:r>
            <w:r w:rsidRPr="007E3B1D">
              <w:rPr>
                <w:rFonts w:ascii="Arial" w:hAnsi="Arial" w:cs="Arial"/>
                <w:bCs/>
                <w:spacing w:val="1"/>
                <w:sz w:val="18"/>
                <w:szCs w:val="18"/>
              </w:rPr>
              <w:t xml:space="preserve">80 – </w:t>
            </w:r>
            <w:r w:rsidRPr="00863072">
              <w:rPr>
                <w:rFonts w:ascii="Arial" w:hAnsi="Arial" w:cs="Arial"/>
                <w:bCs/>
                <w:spacing w:val="1"/>
                <w:sz w:val="18"/>
                <w:szCs w:val="18"/>
              </w:rPr>
              <w:t xml:space="preserve">89                                 </w:t>
            </w:r>
            <w:r>
              <w:rPr>
                <w:rFonts w:ascii="Arial" w:hAnsi="Arial" w:cs="Arial"/>
                <w:bCs/>
                <w:spacing w:val="1"/>
                <w:sz w:val="18"/>
                <w:szCs w:val="18"/>
              </w:rPr>
              <w:t>~</w:t>
            </w:r>
            <w:r w:rsidRPr="00863072">
              <w:rPr>
                <w:rFonts w:ascii="Verdana" w:hAnsi="Verdana" w:cs="Geneva"/>
                <w:b/>
                <w:color w:val="000000"/>
                <w:sz w:val="18"/>
                <w:szCs w:val="24"/>
              </w:rPr>
              <w:t xml:space="preserve">F </w:t>
            </w:r>
            <w:r w:rsidRPr="00863072">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4A81E96C"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C</w:t>
            </w:r>
            <w:r w:rsidRPr="007E3B1D">
              <w:rPr>
                <w:rFonts w:ascii="Arial" w:hAnsi="Arial" w:cs="Arial"/>
                <w:b/>
                <w:bCs/>
                <w:spacing w:val="1"/>
                <w:sz w:val="18"/>
                <w:szCs w:val="18"/>
              </w:rPr>
              <w:tab/>
            </w:r>
            <w:r w:rsidRPr="007E3B1D">
              <w:rPr>
                <w:rFonts w:ascii="Arial" w:hAnsi="Arial" w:cs="Arial"/>
                <w:bCs/>
                <w:spacing w:val="1"/>
                <w:sz w:val="18"/>
                <w:szCs w:val="18"/>
              </w:rPr>
              <w:t xml:space="preserve">71 – 79 </w:t>
            </w:r>
          </w:p>
          <w:p w14:paraId="23D37F7E"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D</w:t>
            </w:r>
            <w:r w:rsidRPr="007E3B1D">
              <w:rPr>
                <w:rFonts w:ascii="Arial" w:hAnsi="Arial" w:cs="Arial"/>
                <w:b/>
                <w:bCs/>
                <w:spacing w:val="1"/>
                <w:sz w:val="18"/>
                <w:szCs w:val="18"/>
              </w:rPr>
              <w:tab/>
            </w:r>
            <w:r w:rsidRPr="007E3B1D">
              <w:rPr>
                <w:rFonts w:ascii="Arial" w:hAnsi="Arial" w:cs="Arial"/>
                <w:bCs/>
                <w:spacing w:val="1"/>
                <w:sz w:val="18"/>
                <w:szCs w:val="18"/>
              </w:rPr>
              <w:t>70</w:t>
            </w:r>
            <w:r>
              <w:rPr>
                <w:rFonts w:ascii="Arial" w:hAnsi="Arial" w:cs="Arial"/>
                <w:bCs/>
                <w:spacing w:val="1"/>
                <w:sz w:val="18"/>
                <w:szCs w:val="18"/>
              </w:rPr>
              <w:t xml:space="preserve"> </w:t>
            </w:r>
          </w:p>
          <w:p w14:paraId="45C9D8A2" w14:textId="77777777" w:rsidR="00D211B1" w:rsidRPr="007E3B1D" w:rsidRDefault="00D211B1" w:rsidP="003430CA">
            <w:pPr>
              <w:widowControl w:val="0"/>
              <w:autoSpaceDE w:val="0"/>
              <w:autoSpaceDN w:val="0"/>
              <w:adjustRightInd w:val="0"/>
              <w:ind w:right="-20"/>
              <w:jc w:val="both"/>
              <w:rPr>
                <w:rFonts w:ascii="Arial" w:hAnsi="Arial" w:cs="Arial"/>
                <w:bCs/>
                <w:spacing w:val="1"/>
                <w:sz w:val="18"/>
                <w:szCs w:val="18"/>
              </w:rPr>
            </w:pPr>
            <w:r w:rsidRPr="007E3B1D">
              <w:rPr>
                <w:rFonts w:ascii="Arial" w:hAnsi="Arial" w:cs="Arial"/>
                <w:b/>
                <w:bCs/>
                <w:spacing w:val="1"/>
                <w:sz w:val="18"/>
                <w:szCs w:val="18"/>
              </w:rPr>
              <w:t>F</w:t>
            </w:r>
            <w:r w:rsidRPr="007E3B1D">
              <w:rPr>
                <w:rFonts w:ascii="Arial" w:hAnsi="Arial" w:cs="Arial"/>
                <w:b/>
                <w:bCs/>
                <w:spacing w:val="1"/>
                <w:sz w:val="18"/>
                <w:szCs w:val="18"/>
              </w:rPr>
              <w:tab/>
            </w:r>
            <w:r w:rsidRPr="007E3B1D">
              <w:rPr>
                <w:rFonts w:ascii="Arial" w:hAnsi="Arial" w:cs="Arial"/>
                <w:bCs/>
                <w:spacing w:val="1"/>
                <w:sz w:val="18"/>
                <w:szCs w:val="18"/>
              </w:rPr>
              <w:t>Below 70</w:t>
            </w:r>
          </w:p>
        </w:tc>
      </w:tr>
    </w:tbl>
    <w:p w14:paraId="66204FF1" w14:textId="77777777" w:rsidR="00D211B1" w:rsidRDefault="00D211B1" w:rsidP="001438BB">
      <w:pPr>
        <w:widowControl w:val="0"/>
        <w:autoSpaceDE w:val="0"/>
        <w:autoSpaceDN w:val="0"/>
        <w:adjustRightInd w:val="0"/>
        <w:ind w:right="-20"/>
        <w:jc w:val="both"/>
        <w:rPr>
          <w:rFonts w:ascii="Arial" w:hAnsi="Arial" w:cs="Arial"/>
          <w:b/>
          <w:bCs/>
          <w:spacing w:val="1"/>
          <w:sz w:val="18"/>
          <w:szCs w:val="18"/>
        </w:rPr>
      </w:pPr>
    </w:p>
    <w:p w14:paraId="05B2BE62" w14:textId="77777777" w:rsidR="001438BB" w:rsidRDefault="001438BB" w:rsidP="001438BB">
      <w:pPr>
        <w:widowControl w:val="0"/>
        <w:autoSpaceDE w:val="0"/>
        <w:autoSpaceDN w:val="0"/>
        <w:adjustRightInd w:val="0"/>
        <w:jc w:val="both"/>
        <w:rPr>
          <w:rFonts w:ascii="Verdana" w:hAnsi="Verdana" w:cs="Arial"/>
          <w:b/>
          <w:bCs/>
          <w:spacing w:val="1"/>
          <w:szCs w:val="18"/>
        </w:rPr>
      </w:pPr>
      <w:r w:rsidRPr="00273C49">
        <w:rPr>
          <w:rFonts w:ascii="Verdana" w:hAnsi="Verdana" w:cs="Arial"/>
          <w:b/>
          <w:bCs/>
          <w:spacing w:val="1"/>
          <w:szCs w:val="18"/>
        </w:rPr>
        <w:t>Note</w:t>
      </w:r>
      <w:r>
        <w:rPr>
          <w:rFonts w:ascii="Verdana" w:hAnsi="Verdana" w:cs="Arial"/>
          <w:b/>
          <w:bCs/>
          <w:spacing w:val="1"/>
          <w:szCs w:val="18"/>
        </w:rPr>
        <w:t>s</w:t>
      </w:r>
      <w:r w:rsidRPr="00273C49">
        <w:rPr>
          <w:rFonts w:ascii="Verdana" w:hAnsi="Verdana" w:cs="Arial"/>
          <w:b/>
          <w:bCs/>
          <w:spacing w:val="1"/>
          <w:szCs w:val="18"/>
        </w:rPr>
        <w:t xml:space="preserve">:  </w:t>
      </w:r>
    </w:p>
    <w:p w14:paraId="7955D702" w14:textId="77777777" w:rsidR="001438BB" w:rsidRDefault="001438BB" w:rsidP="001438BB">
      <w:pPr>
        <w:widowControl w:val="0"/>
        <w:autoSpaceDE w:val="0"/>
        <w:autoSpaceDN w:val="0"/>
        <w:adjustRightInd w:val="0"/>
        <w:jc w:val="both"/>
        <w:rPr>
          <w:rFonts w:ascii="Verdana" w:hAnsi="Verdana" w:cs="Geneva"/>
          <w:color w:val="000000"/>
          <w:szCs w:val="24"/>
        </w:rPr>
      </w:pPr>
      <w:r>
        <w:rPr>
          <w:rFonts w:ascii="Verdana" w:hAnsi="Verdana" w:cs="Arial"/>
          <w:b/>
          <w:bCs/>
          <w:spacing w:val="1"/>
          <w:szCs w:val="18"/>
        </w:rPr>
        <w:t>*</w:t>
      </w:r>
      <w:r>
        <w:rPr>
          <w:rFonts w:ascii="Verdana" w:hAnsi="Verdana" w:cs="Geneva"/>
          <w:color w:val="000000"/>
          <w:szCs w:val="24"/>
        </w:rPr>
        <w:t xml:space="preserve">English Learners </w:t>
      </w:r>
      <w:r w:rsidRPr="00273C49">
        <w:rPr>
          <w:rFonts w:ascii="Verdana" w:hAnsi="Verdana" w:cs="Geneva"/>
          <w:color w:val="000000"/>
          <w:szCs w:val="24"/>
        </w:rPr>
        <w:t>(ELs)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2DBF0D7D" w14:textId="77777777" w:rsidR="001438BB" w:rsidRDefault="001438BB" w:rsidP="001438BB">
      <w:pPr>
        <w:widowControl w:val="0"/>
        <w:autoSpaceDE w:val="0"/>
        <w:autoSpaceDN w:val="0"/>
        <w:adjustRightInd w:val="0"/>
        <w:jc w:val="both"/>
        <w:rPr>
          <w:rFonts w:ascii="Verdana" w:hAnsi="Verdana" w:cs="Geneva"/>
          <w:color w:val="000000"/>
          <w:szCs w:val="24"/>
        </w:rPr>
      </w:pPr>
    </w:p>
    <w:p w14:paraId="7653A366" w14:textId="77777777" w:rsidR="001438BB" w:rsidRPr="00273C49" w:rsidRDefault="001438BB" w:rsidP="001438BB">
      <w:pPr>
        <w:widowControl w:val="0"/>
        <w:autoSpaceDE w:val="0"/>
        <w:autoSpaceDN w:val="0"/>
        <w:adjustRightInd w:val="0"/>
        <w:jc w:val="both"/>
        <w:rPr>
          <w:rFonts w:ascii="Verdana" w:hAnsi="Verdana" w:cs="Geneva"/>
          <w:color w:val="000000"/>
          <w:szCs w:val="24"/>
        </w:rPr>
      </w:pPr>
      <w:r>
        <w:rPr>
          <w:rFonts w:ascii="Verdana" w:hAnsi="Verdana" w:cs="Geneva"/>
          <w:color w:val="000000"/>
          <w:szCs w:val="24"/>
        </w:rPr>
        <w:t xml:space="preserve">~Elementary schools will utilize P (pass) and F (fail) in Health/Physical Education, Music, World Languages, Visual Arts and Performing Arts. </w:t>
      </w:r>
    </w:p>
    <w:p w14:paraId="6B62F1B3" w14:textId="77777777" w:rsidR="00D211B1" w:rsidRDefault="00D211B1" w:rsidP="00D211B1">
      <w:pPr>
        <w:widowControl w:val="0"/>
        <w:autoSpaceDE w:val="0"/>
        <w:autoSpaceDN w:val="0"/>
        <w:adjustRightInd w:val="0"/>
        <w:ind w:right="-20"/>
        <w:jc w:val="both"/>
        <w:rPr>
          <w:rFonts w:ascii="Arial" w:hAnsi="Arial" w:cs="Arial"/>
          <w:b/>
          <w:bCs/>
          <w:spacing w:val="1"/>
          <w:sz w:val="18"/>
          <w:szCs w:val="18"/>
        </w:rPr>
      </w:pPr>
    </w:p>
    <w:p w14:paraId="02F2C34E" w14:textId="77777777" w:rsidR="00D211B1" w:rsidRDefault="00D211B1" w:rsidP="00D211B1">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418"/>
      </w:tblGrid>
      <w:tr w:rsidR="00D211B1" w:rsidRPr="00442D5E" w14:paraId="24E85793" w14:textId="77777777" w:rsidTr="003430CA">
        <w:trPr>
          <w:trHeight w:val="413"/>
        </w:trPr>
        <w:tc>
          <w:tcPr>
            <w:tcW w:w="10152" w:type="dxa"/>
            <w:gridSpan w:val="2"/>
            <w:shd w:val="clear" w:color="auto" w:fill="D9D9D9"/>
          </w:tcPr>
          <w:p w14:paraId="680A4E5D" w14:textId="77777777" w:rsidR="00D211B1" w:rsidRPr="00CF3A51" w:rsidRDefault="00D211B1" w:rsidP="003430CA">
            <w:pPr>
              <w:widowControl w:val="0"/>
              <w:autoSpaceDE w:val="0"/>
              <w:autoSpaceDN w:val="0"/>
              <w:adjustRightInd w:val="0"/>
              <w:spacing w:line="360" w:lineRule="auto"/>
              <w:ind w:right="-20"/>
              <w:jc w:val="center"/>
              <w:rPr>
                <w:rFonts w:ascii="Verdana" w:hAnsi="Verdana" w:cs="Arial"/>
                <w:b/>
                <w:color w:val="000000"/>
                <w:sz w:val="8"/>
                <w:szCs w:val="18"/>
              </w:rPr>
            </w:pPr>
          </w:p>
          <w:p w14:paraId="4B31842D" w14:textId="77777777" w:rsidR="00D211B1" w:rsidRPr="00442D5E" w:rsidRDefault="00D211B1" w:rsidP="003430CA">
            <w:pPr>
              <w:widowControl w:val="0"/>
              <w:autoSpaceDE w:val="0"/>
              <w:autoSpaceDN w:val="0"/>
              <w:adjustRightInd w:val="0"/>
              <w:spacing w:line="360" w:lineRule="auto"/>
              <w:ind w:right="-20"/>
              <w:jc w:val="center"/>
              <w:rPr>
                <w:rFonts w:ascii="Arial" w:hAnsi="Arial" w:cs="Arial"/>
                <w:b/>
                <w:bCs/>
                <w:spacing w:val="1"/>
                <w:sz w:val="18"/>
                <w:szCs w:val="18"/>
              </w:rPr>
            </w:pPr>
            <w:r w:rsidRPr="00CF3A51">
              <w:rPr>
                <w:rFonts w:ascii="Verdana" w:hAnsi="Verdana" w:cs="Arial"/>
                <w:b/>
                <w:color w:val="000000"/>
                <w:sz w:val="18"/>
                <w:szCs w:val="18"/>
              </w:rPr>
              <w:t>DISTRICT EXPECTATIONS</w:t>
            </w:r>
            <w:r w:rsidRPr="00CF3A51">
              <w:rPr>
                <w:rFonts w:ascii="Verdana" w:hAnsi="Verdana" w:cs="Arial"/>
                <w:b/>
                <w:bCs/>
                <w:spacing w:val="1"/>
                <w:sz w:val="18"/>
                <w:szCs w:val="18"/>
              </w:rPr>
              <w:t xml:space="preserve"> FOR SUCCESS</w:t>
            </w:r>
          </w:p>
        </w:tc>
      </w:tr>
      <w:tr w:rsidR="00D211B1" w:rsidRPr="00442D5E" w14:paraId="2A78075B" w14:textId="77777777" w:rsidTr="003430CA">
        <w:trPr>
          <w:trHeight w:val="413"/>
        </w:trPr>
        <w:tc>
          <w:tcPr>
            <w:tcW w:w="2538" w:type="dxa"/>
          </w:tcPr>
          <w:p w14:paraId="19219836"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296FEF7D"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7194DBDC"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3FA30E4A"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STUDENT PROGRESS</w:t>
            </w:r>
          </w:p>
        </w:tc>
        <w:tc>
          <w:tcPr>
            <w:tcW w:w="7614" w:type="dxa"/>
          </w:tcPr>
          <w:p w14:paraId="001C40B2" w14:textId="77777777" w:rsidR="00D211B1" w:rsidRPr="00CF3A51" w:rsidRDefault="00D211B1" w:rsidP="003430CA">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Semester progress reports shall be issued four and a half, nine and thirteen and a half weeks into each semester.  The progress of students shall be evaluated </w:t>
            </w:r>
            <w:proofErr w:type="gramStart"/>
            <w:r w:rsidRPr="00CF3A51">
              <w:rPr>
                <w:rFonts w:ascii="Verdana" w:hAnsi="Verdana" w:cs="Verdana"/>
                <w:szCs w:val="28"/>
              </w:rPr>
              <w:t>frequently</w:t>
            </w:r>
            <w:proofErr w:type="gramEnd"/>
            <w:r w:rsidRPr="00CF3A51">
              <w:rPr>
                <w:rFonts w:ascii="Verdana" w:hAnsi="Verdana" w:cs="Verdana"/>
                <w:szCs w:val="28"/>
              </w:rPr>
              <w:t xml:space="preserve"> and plans shall be generated to remediate deficiencies as they are discovered. Plans shall include appropriate interventions designed to meet the needs of the students. </w:t>
            </w:r>
            <w:r w:rsidRPr="00CF3A51">
              <w:rPr>
                <w:rFonts w:ascii="Verdana" w:hAnsi="Verdana" w:cs="Verdana"/>
                <w:b/>
                <w:szCs w:val="28"/>
              </w:rPr>
              <w:t>See Board Policy IH.</w:t>
            </w:r>
          </w:p>
        </w:tc>
      </w:tr>
      <w:tr w:rsidR="00D211B1" w:rsidRPr="00442D5E" w14:paraId="4AB4D798" w14:textId="77777777" w:rsidTr="003430CA">
        <w:trPr>
          <w:trHeight w:val="413"/>
        </w:trPr>
        <w:tc>
          <w:tcPr>
            <w:tcW w:w="2538" w:type="dxa"/>
          </w:tcPr>
          <w:p w14:paraId="769D0D3C"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54CD245A"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1231BE67"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4E435C80"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r w:rsidRPr="00CF3A51">
              <w:rPr>
                <w:rFonts w:ascii="Verdana" w:hAnsi="Verdana" w:cs="Arial"/>
                <w:b/>
                <w:sz w:val="18"/>
                <w:szCs w:val="18"/>
              </w:rPr>
              <w:t>ACADEMIC INTEGRITY</w:t>
            </w:r>
          </w:p>
        </w:tc>
        <w:tc>
          <w:tcPr>
            <w:tcW w:w="7614" w:type="dxa"/>
          </w:tcPr>
          <w:p w14:paraId="2A3AE3CC" w14:textId="77777777" w:rsidR="00D211B1" w:rsidRPr="00CF3A51" w:rsidRDefault="00D211B1" w:rsidP="003430CA">
            <w:pPr>
              <w:widowControl w:val="0"/>
              <w:autoSpaceDE w:val="0"/>
              <w:autoSpaceDN w:val="0"/>
              <w:adjustRightInd w:val="0"/>
              <w:ind w:right="-20"/>
              <w:jc w:val="both"/>
              <w:rPr>
                <w:rFonts w:ascii="Verdana" w:hAnsi="Verdana" w:cs="Verdana"/>
                <w:szCs w:val="28"/>
              </w:rPr>
            </w:pPr>
            <w:r w:rsidRPr="00CF3A51">
              <w:rPr>
                <w:rFonts w:ascii="Verdana" w:hAnsi="Verdana" w:cs="Tahoma"/>
              </w:rPr>
              <w:t>Students will not engage in an act of academic dishonesty including, but not limited to, cheating, providing false information, falsifying school records, forging signatures, or using an unauthorized computer user ID or password.</w:t>
            </w:r>
            <w:r w:rsidRPr="00CF3A51">
              <w:rPr>
                <w:rFonts w:ascii="Verdana" w:hAnsi="Verdana" w:cs="Verdana"/>
                <w:szCs w:val="28"/>
              </w:rPr>
              <w:t xml:space="preserve"> </w:t>
            </w:r>
            <w:r w:rsidRPr="00CF3A51">
              <w:rPr>
                <w:rFonts w:ascii="Verdana" w:hAnsi="Verdana" w:cs="Verdana"/>
                <w:b/>
                <w:szCs w:val="28"/>
              </w:rPr>
              <w:t xml:space="preserve">See the </w:t>
            </w:r>
            <w:r w:rsidRPr="00CF3A51">
              <w:rPr>
                <w:rFonts w:ascii="Verdana" w:hAnsi="Verdana" w:cs="Arial"/>
                <w:b/>
                <w:bCs/>
                <w:color w:val="000000"/>
                <w:szCs w:val="24"/>
              </w:rPr>
              <w:t>Code of Student Conduct - Student Rights and Responsibilities and Character Development Handbook.</w:t>
            </w:r>
          </w:p>
        </w:tc>
      </w:tr>
      <w:tr w:rsidR="00D211B1" w:rsidRPr="00442D5E" w14:paraId="1D1672BF" w14:textId="77777777" w:rsidTr="003430CA">
        <w:trPr>
          <w:trHeight w:val="413"/>
        </w:trPr>
        <w:tc>
          <w:tcPr>
            <w:tcW w:w="2538" w:type="dxa"/>
          </w:tcPr>
          <w:p w14:paraId="36FEB5B0"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30D7AA69"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7196D064"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3DF91F2B"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HOMEWORK</w:t>
            </w:r>
          </w:p>
        </w:tc>
        <w:tc>
          <w:tcPr>
            <w:tcW w:w="7614" w:type="dxa"/>
          </w:tcPr>
          <w:p w14:paraId="4C1F8B9E" w14:textId="77777777" w:rsidR="00D211B1" w:rsidRPr="00CF3A51" w:rsidRDefault="00D211B1" w:rsidP="003430CA">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Homework assignments should be meaningful and should be an application or adaptation of a classroom experience.  Homework </w:t>
            </w:r>
            <w:proofErr w:type="gramStart"/>
            <w:r w:rsidRPr="00CF3A51">
              <w:rPr>
                <w:rFonts w:ascii="Verdana" w:hAnsi="Verdana" w:cs="Verdana"/>
                <w:szCs w:val="28"/>
              </w:rPr>
              <w:t>is at all times</w:t>
            </w:r>
            <w:proofErr w:type="gramEnd"/>
            <w:r w:rsidRPr="00CF3A51">
              <w:rPr>
                <w:rFonts w:ascii="Verdana" w:hAnsi="Verdana" w:cs="Verdana"/>
                <w:szCs w:val="28"/>
              </w:rPr>
              <w:t xml:space="preserve"> an extension of the teaching/learning experience.  It should be considered the possession of the student and should be collected, </w:t>
            </w:r>
            <w:proofErr w:type="gramStart"/>
            <w:r w:rsidRPr="00CF3A51">
              <w:rPr>
                <w:rFonts w:ascii="Verdana" w:hAnsi="Verdana" w:cs="Verdana"/>
                <w:szCs w:val="28"/>
              </w:rPr>
              <w:t>evaluated</w:t>
            </w:r>
            <w:proofErr w:type="gramEnd"/>
            <w:r w:rsidRPr="00CF3A51">
              <w:rPr>
                <w:rFonts w:ascii="Verdana" w:hAnsi="Verdana" w:cs="Verdana"/>
                <w:szCs w:val="28"/>
              </w:rPr>
              <w:t xml:space="preserve"> and returned to the students. </w:t>
            </w:r>
            <w:r w:rsidRPr="00CF3A51">
              <w:rPr>
                <w:rFonts w:ascii="Verdana" w:hAnsi="Verdana" w:cs="Verdana"/>
                <w:b/>
                <w:szCs w:val="28"/>
              </w:rPr>
              <w:t>See Board Policy IHB.</w:t>
            </w:r>
          </w:p>
        </w:tc>
      </w:tr>
      <w:tr w:rsidR="00D211B1" w:rsidRPr="00442D5E" w14:paraId="07480011" w14:textId="77777777" w:rsidTr="003430CA">
        <w:trPr>
          <w:trHeight w:val="413"/>
        </w:trPr>
        <w:tc>
          <w:tcPr>
            <w:tcW w:w="2538" w:type="dxa"/>
          </w:tcPr>
          <w:p w14:paraId="34FF1C98" w14:textId="77777777" w:rsidR="00D211B1" w:rsidRPr="00CF3A51" w:rsidRDefault="00D211B1" w:rsidP="003430CA">
            <w:pPr>
              <w:rPr>
                <w:rFonts w:ascii="Verdana" w:hAnsi="Verdana" w:cs="Arial"/>
                <w:b/>
                <w:sz w:val="18"/>
                <w:szCs w:val="18"/>
              </w:rPr>
            </w:pPr>
          </w:p>
          <w:p w14:paraId="6D072C0D" w14:textId="77777777" w:rsidR="00D211B1" w:rsidRPr="00CF3A51" w:rsidRDefault="00D211B1" w:rsidP="003430CA">
            <w:pPr>
              <w:rPr>
                <w:rFonts w:ascii="Verdana" w:hAnsi="Verdana" w:cs="Arial"/>
                <w:b/>
                <w:sz w:val="18"/>
                <w:szCs w:val="18"/>
              </w:rPr>
            </w:pPr>
          </w:p>
          <w:p w14:paraId="215847B8" w14:textId="77777777" w:rsidR="00D211B1" w:rsidRPr="00CF3A51" w:rsidRDefault="00D211B1" w:rsidP="003430CA">
            <w:pPr>
              <w:rPr>
                <w:rFonts w:ascii="Verdana" w:hAnsi="Verdana" w:cs="Arial"/>
                <w:sz w:val="18"/>
                <w:szCs w:val="18"/>
              </w:rPr>
            </w:pPr>
            <w:r w:rsidRPr="00CF3A51">
              <w:rPr>
                <w:rFonts w:ascii="Verdana" w:hAnsi="Verdana" w:cs="Arial"/>
                <w:b/>
                <w:sz w:val="18"/>
                <w:szCs w:val="18"/>
              </w:rPr>
              <w:t xml:space="preserve">MAKE-UP WORK </w:t>
            </w:r>
          </w:p>
          <w:p w14:paraId="2C3EF54F"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bCs/>
                <w:spacing w:val="1"/>
                <w:sz w:val="18"/>
                <w:szCs w:val="18"/>
              </w:rPr>
              <w:t>DUE TO ABSENCES</w:t>
            </w:r>
          </w:p>
        </w:tc>
        <w:tc>
          <w:tcPr>
            <w:tcW w:w="7614" w:type="dxa"/>
          </w:tcPr>
          <w:p w14:paraId="3C34592A" w14:textId="77777777" w:rsidR="00D211B1" w:rsidRPr="00CF3A51" w:rsidRDefault="00D211B1" w:rsidP="003430CA">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CF3A51">
              <w:rPr>
                <w:rFonts w:ascii="Verdana" w:hAnsi="Verdana" w:cs="Verdana"/>
                <w:b/>
                <w:szCs w:val="28"/>
              </w:rPr>
              <w:t>See Board Policy IHEA.</w:t>
            </w:r>
          </w:p>
        </w:tc>
      </w:tr>
      <w:tr w:rsidR="00D211B1" w:rsidRPr="00442D5E" w14:paraId="0CDE058A" w14:textId="77777777" w:rsidTr="003430CA">
        <w:trPr>
          <w:trHeight w:val="377"/>
        </w:trPr>
        <w:tc>
          <w:tcPr>
            <w:tcW w:w="10152" w:type="dxa"/>
            <w:gridSpan w:val="2"/>
            <w:shd w:val="clear" w:color="auto" w:fill="D9D9D9"/>
          </w:tcPr>
          <w:p w14:paraId="48A21919" w14:textId="77777777" w:rsidR="00D211B1" w:rsidRPr="00CF3A51" w:rsidRDefault="00D211B1" w:rsidP="003430CA">
            <w:pPr>
              <w:widowControl w:val="0"/>
              <w:autoSpaceDE w:val="0"/>
              <w:autoSpaceDN w:val="0"/>
              <w:adjustRightInd w:val="0"/>
              <w:spacing w:line="360" w:lineRule="auto"/>
              <w:ind w:right="-20"/>
              <w:jc w:val="center"/>
              <w:rPr>
                <w:rFonts w:ascii="Verdana" w:hAnsi="Verdana" w:cs="Arial"/>
                <w:b/>
                <w:color w:val="000000"/>
                <w:sz w:val="8"/>
                <w:szCs w:val="18"/>
              </w:rPr>
            </w:pPr>
          </w:p>
          <w:p w14:paraId="24646FB7" w14:textId="77777777" w:rsidR="00D211B1" w:rsidRPr="00CF3A51" w:rsidRDefault="00D211B1" w:rsidP="003430CA">
            <w:pPr>
              <w:widowControl w:val="0"/>
              <w:autoSpaceDE w:val="0"/>
              <w:autoSpaceDN w:val="0"/>
              <w:adjustRightInd w:val="0"/>
              <w:spacing w:line="360" w:lineRule="auto"/>
              <w:ind w:right="-20"/>
              <w:jc w:val="center"/>
              <w:rPr>
                <w:rFonts w:ascii="Verdana" w:hAnsi="Verdana" w:cs="Arial"/>
                <w:b/>
                <w:bCs/>
                <w:spacing w:val="1"/>
                <w:sz w:val="18"/>
                <w:szCs w:val="18"/>
              </w:rPr>
            </w:pPr>
            <w:r w:rsidRPr="00CF3A51">
              <w:rPr>
                <w:rFonts w:ascii="Verdana" w:hAnsi="Verdana" w:cs="Arial"/>
                <w:b/>
                <w:color w:val="000000"/>
                <w:sz w:val="18"/>
                <w:szCs w:val="18"/>
              </w:rPr>
              <w:t>SCHOOL EXPECTATIONS</w:t>
            </w:r>
            <w:r w:rsidRPr="00CF3A51">
              <w:rPr>
                <w:rFonts w:ascii="Verdana" w:hAnsi="Verdana" w:cs="Arial"/>
                <w:b/>
                <w:bCs/>
                <w:spacing w:val="1"/>
                <w:sz w:val="18"/>
                <w:szCs w:val="18"/>
              </w:rPr>
              <w:t xml:space="preserve"> FOR SUCCESS</w:t>
            </w:r>
          </w:p>
        </w:tc>
      </w:tr>
      <w:tr w:rsidR="00D211B1" w:rsidRPr="00442D5E" w14:paraId="4134EA6E" w14:textId="77777777" w:rsidTr="003430CA">
        <w:trPr>
          <w:trHeight w:val="413"/>
        </w:trPr>
        <w:tc>
          <w:tcPr>
            <w:tcW w:w="2538" w:type="dxa"/>
          </w:tcPr>
          <w:p w14:paraId="6BD18F9B" w14:textId="77777777" w:rsidR="00D211B1" w:rsidRPr="00CF3A51" w:rsidRDefault="00D211B1" w:rsidP="003430CA">
            <w:pPr>
              <w:widowControl w:val="0"/>
              <w:autoSpaceDE w:val="0"/>
              <w:autoSpaceDN w:val="0"/>
              <w:adjustRightInd w:val="0"/>
              <w:ind w:right="-20"/>
              <w:jc w:val="both"/>
              <w:rPr>
                <w:rFonts w:ascii="Verdana" w:hAnsi="Verdana" w:cs="Arial"/>
                <w:b/>
                <w:color w:val="000000"/>
                <w:sz w:val="10"/>
                <w:szCs w:val="18"/>
              </w:rPr>
            </w:pPr>
          </w:p>
          <w:p w14:paraId="18B7B488"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color w:val="000000"/>
                <w:sz w:val="18"/>
                <w:szCs w:val="18"/>
              </w:rPr>
              <w:t>CLASSROOM EXPECTATIONS</w:t>
            </w:r>
          </w:p>
        </w:tc>
        <w:tc>
          <w:tcPr>
            <w:tcW w:w="7614" w:type="dxa"/>
          </w:tcPr>
          <w:p w14:paraId="238601FE" w14:textId="2F21EF0D" w:rsidR="00D211B1" w:rsidRPr="00CF3A51" w:rsidRDefault="00226FE0" w:rsidP="003430CA">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A.R.T.: A</w:t>
            </w:r>
            <w:proofErr w:type="gramStart"/>
            <w:r>
              <w:rPr>
                <w:rFonts w:ascii="Verdana" w:hAnsi="Verdana" w:cs="Arial"/>
                <w:b/>
                <w:bCs/>
                <w:spacing w:val="1"/>
                <w:sz w:val="18"/>
                <w:szCs w:val="18"/>
              </w:rPr>
              <w:t>=</w:t>
            </w:r>
            <w:r w:rsidR="00340587">
              <w:rPr>
                <w:rFonts w:ascii="Verdana" w:hAnsi="Verdana" w:cs="Arial"/>
                <w:b/>
                <w:bCs/>
                <w:spacing w:val="1"/>
                <w:sz w:val="18"/>
                <w:szCs w:val="18"/>
              </w:rPr>
              <w:t>(</w:t>
            </w:r>
            <w:proofErr w:type="gramEnd"/>
            <w:r>
              <w:rPr>
                <w:rFonts w:ascii="Verdana" w:hAnsi="Verdana" w:cs="Arial"/>
                <w:b/>
                <w:bCs/>
                <w:spacing w:val="1"/>
                <w:sz w:val="18"/>
                <w:szCs w:val="18"/>
              </w:rPr>
              <w:t>a good</w:t>
            </w:r>
            <w:r w:rsidR="00340587">
              <w:rPr>
                <w:rFonts w:ascii="Verdana" w:hAnsi="Verdana" w:cs="Arial"/>
                <w:b/>
                <w:bCs/>
                <w:spacing w:val="1"/>
                <w:sz w:val="18"/>
                <w:szCs w:val="18"/>
              </w:rPr>
              <w:t>)</w:t>
            </w:r>
            <w:r>
              <w:rPr>
                <w:rFonts w:ascii="Verdana" w:hAnsi="Verdana" w:cs="Arial"/>
                <w:b/>
                <w:bCs/>
                <w:spacing w:val="1"/>
                <w:sz w:val="18"/>
                <w:szCs w:val="18"/>
              </w:rPr>
              <w:t xml:space="preserve"> attitude, R=respect for others, T=try your best!</w:t>
            </w:r>
          </w:p>
        </w:tc>
      </w:tr>
      <w:tr w:rsidR="00D211B1" w:rsidRPr="00442D5E" w14:paraId="30CA9DCC" w14:textId="77777777" w:rsidTr="003430CA">
        <w:trPr>
          <w:trHeight w:val="413"/>
        </w:trPr>
        <w:tc>
          <w:tcPr>
            <w:tcW w:w="2538" w:type="dxa"/>
          </w:tcPr>
          <w:p w14:paraId="0F3CABC7" w14:textId="77777777" w:rsidR="00D211B1" w:rsidRPr="00CF3A51" w:rsidRDefault="00D211B1" w:rsidP="003430CA">
            <w:pPr>
              <w:widowControl w:val="0"/>
              <w:autoSpaceDE w:val="0"/>
              <w:autoSpaceDN w:val="0"/>
              <w:adjustRightInd w:val="0"/>
              <w:ind w:right="-20"/>
              <w:rPr>
                <w:rFonts w:ascii="Verdana" w:hAnsi="Verdana" w:cs="Arial"/>
                <w:b/>
                <w:color w:val="000000"/>
                <w:sz w:val="12"/>
                <w:szCs w:val="18"/>
              </w:rPr>
            </w:pPr>
          </w:p>
          <w:p w14:paraId="56B9099D" w14:textId="77777777" w:rsidR="00D211B1" w:rsidRPr="00CF3A51" w:rsidRDefault="00D211B1" w:rsidP="003430CA">
            <w:pPr>
              <w:widowControl w:val="0"/>
              <w:autoSpaceDE w:val="0"/>
              <w:autoSpaceDN w:val="0"/>
              <w:adjustRightInd w:val="0"/>
              <w:ind w:right="-20"/>
              <w:rPr>
                <w:rFonts w:ascii="Verdana" w:hAnsi="Verdana" w:cs="Arial"/>
                <w:b/>
                <w:color w:val="000000"/>
                <w:sz w:val="18"/>
                <w:szCs w:val="18"/>
              </w:rPr>
            </w:pPr>
            <w:r w:rsidRPr="00CF3A51">
              <w:rPr>
                <w:rFonts w:ascii="Verdana" w:hAnsi="Verdana" w:cs="Arial"/>
                <w:b/>
                <w:color w:val="000000"/>
                <w:sz w:val="18"/>
                <w:szCs w:val="18"/>
              </w:rPr>
              <w:t>MATERIALS AND SUPPLIES</w:t>
            </w:r>
          </w:p>
        </w:tc>
        <w:tc>
          <w:tcPr>
            <w:tcW w:w="7614" w:type="dxa"/>
          </w:tcPr>
          <w:p w14:paraId="5B08B5D1" w14:textId="1D1A3570" w:rsidR="00D211B1" w:rsidRPr="00CF3A51" w:rsidRDefault="00340587" w:rsidP="003430CA">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Virtual Learning:  Please have some basic art materials on hand:  pencils, erasers, markers, paper, crayons, construction paper, scissors, and glue.  Additional supplies would increase your options and enhance your </w:t>
            </w:r>
            <w:proofErr w:type="gramStart"/>
            <w:r>
              <w:rPr>
                <w:rFonts w:ascii="Verdana" w:hAnsi="Verdana" w:cs="Arial"/>
                <w:b/>
                <w:bCs/>
                <w:spacing w:val="1"/>
                <w:sz w:val="18"/>
                <w:szCs w:val="18"/>
              </w:rPr>
              <w:t>experience, but</w:t>
            </w:r>
            <w:proofErr w:type="gramEnd"/>
            <w:r>
              <w:rPr>
                <w:rFonts w:ascii="Verdana" w:hAnsi="Verdana" w:cs="Arial"/>
                <w:b/>
                <w:bCs/>
                <w:spacing w:val="1"/>
                <w:sz w:val="18"/>
                <w:szCs w:val="18"/>
              </w:rPr>
              <w:t xml:space="preserve"> are not required.  These items are: Sharpie markers, watercolor and tempera paint, brushes, chalk, and oil pastels.</w:t>
            </w:r>
          </w:p>
        </w:tc>
      </w:tr>
      <w:tr w:rsidR="00D211B1" w:rsidRPr="00442D5E" w14:paraId="7E757614" w14:textId="77777777" w:rsidTr="003430CA">
        <w:trPr>
          <w:trHeight w:val="413"/>
        </w:trPr>
        <w:tc>
          <w:tcPr>
            <w:tcW w:w="2538" w:type="dxa"/>
          </w:tcPr>
          <w:p w14:paraId="16DEB4AB" w14:textId="77777777" w:rsidR="00D211B1" w:rsidRPr="00CF3A51" w:rsidRDefault="00D211B1" w:rsidP="003430CA">
            <w:pPr>
              <w:rPr>
                <w:rFonts w:ascii="Verdana" w:hAnsi="Verdana" w:cs="Arial"/>
                <w:b/>
                <w:color w:val="000000"/>
                <w:sz w:val="16"/>
                <w:szCs w:val="18"/>
              </w:rPr>
            </w:pPr>
          </w:p>
          <w:p w14:paraId="60277731" w14:textId="77777777" w:rsidR="00D211B1" w:rsidRPr="00CF3A51" w:rsidRDefault="00D211B1" w:rsidP="003430CA">
            <w:pPr>
              <w:rPr>
                <w:rFonts w:ascii="Verdana" w:hAnsi="Verdana" w:cs="Arial"/>
                <w:color w:val="000000"/>
                <w:sz w:val="18"/>
                <w:szCs w:val="18"/>
              </w:rPr>
            </w:pPr>
            <w:r w:rsidRPr="00CF3A51">
              <w:rPr>
                <w:rFonts w:ascii="Verdana" w:hAnsi="Verdana" w:cs="Arial"/>
                <w:b/>
                <w:color w:val="000000"/>
                <w:sz w:val="18"/>
                <w:szCs w:val="18"/>
              </w:rPr>
              <w:t>EXTRA HELP</w:t>
            </w:r>
          </w:p>
          <w:p w14:paraId="0AD9C6F4"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2"/>
                <w:szCs w:val="18"/>
              </w:rPr>
            </w:pPr>
          </w:p>
        </w:tc>
        <w:tc>
          <w:tcPr>
            <w:tcW w:w="7614" w:type="dxa"/>
          </w:tcPr>
          <w:p w14:paraId="4B1F511A" w14:textId="20A302C2" w:rsidR="00D211B1" w:rsidRPr="00CF3A51" w:rsidRDefault="00340587" w:rsidP="003430CA">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I can be contacted via my email address above or on Verge if you or your child have any questions.</w:t>
            </w:r>
          </w:p>
        </w:tc>
      </w:tr>
      <w:tr w:rsidR="00D211B1" w:rsidRPr="00442D5E" w14:paraId="6C812A6D" w14:textId="77777777" w:rsidTr="003430CA">
        <w:trPr>
          <w:trHeight w:val="414"/>
        </w:trPr>
        <w:tc>
          <w:tcPr>
            <w:tcW w:w="2538" w:type="dxa"/>
          </w:tcPr>
          <w:p w14:paraId="65F9C3DC"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6"/>
                <w:szCs w:val="18"/>
              </w:rPr>
            </w:pPr>
          </w:p>
          <w:p w14:paraId="74D527CE" w14:textId="77777777" w:rsidR="00D211B1" w:rsidRPr="00CF3A51" w:rsidRDefault="00D211B1" w:rsidP="003430CA">
            <w:pPr>
              <w:widowControl w:val="0"/>
              <w:autoSpaceDE w:val="0"/>
              <w:autoSpaceDN w:val="0"/>
              <w:adjustRightInd w:val="0"/>
              <w:ind w:right="-20"/>
              <w:rPr>
                <w:rFonts w:ascii="Verdana" w:hAnsi="Verdana" w:cs="Arial"/>
                <w:b/>
                <w:bCs/>
                <w:spacing w:val="1"/>
                <w:sz w:val="18"/>
                <w:szCs w:val="18"/>
              </w:rPr>
            </w:pPr>
            <w:r>
              <w:rPr>
                <w:rFonts w:ascii="Verdana" w:hAnsi="Verdana" w:cs="Arial"/>
                <w:b/>
                <w:bCs/>
                <w:spacing w:val="1"/>
                <w:sz w:val="18"/>
                <w:szCs w:val="18"/>
              </w:rPr>
              <w:t xml:space="preserve">PARENTS </w:t>
            </w:r>
            <w:r w:rsidRPr="00CF3A51">
              <w:rPr>
                <w:rFonts w:ascii="Verdana" w:hAnsi="Verdana" w:cs="Arial"/>
                <w:b/>
                <w:bCs/>
                <w:spacing w:val="1"/>
                <w:sz w:val="18"/>
                <w:szCs w:val="18"/>
              </w:rPr>
              <w:t>AS PARTNERS</w:t>
            </w:r>
          </w:p>
          <w:p w14:paraId="5023141B"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4"/>
                <w:szCs w:val="18"/>
              </w:rPr>
            </w:pPr>
          </w:p>
        </w:tc>
        <w:tc>
          <w:tcPr>
            <w:tcW w:w="7614" w:type="dxa"/>
          </w:tcPr>
          <w:p w14:paraId="1F3B1409"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p>
        </w:tc>
      </w:tr>
    </w:tbl>
    <w:p w14:paraId="562C75D1" w14:textId="77777777" w:rsidR="00D211B1" w:rsidRDefault="00D211B1" w:rsidP="00D211B1">
      <w:pPr>
        <w:pStyle w:val="Heading1"/>
        <w:jc w:val="left"/>
        <w:rPr>
          <w:rFonts w:ascii="Arial" w:hAnsi="Arial" w:cs="Arial"/>
          <w:sz w:val="18"/>
          <w:szCs w:val="18"/>
        </w:rPr>
      </w:pPr>
    </w:p>
    <w:p w14:paraId="664355AD" w14:textId="77777777" w:rsidR="00D211B1" w:rsidRDefault="00D211B1" w:rsidP="00D211B1">
      <w:pPr>
        <w:pStyle w:val="Heading1"/>
        <w:jc w:val="left"/>
        <w:rPr>
          <w:rFonts w:ascii="Arial" w:hAnsi="Arial" w:cs="Arial"/>
          <w:sz w:val="18"/>
          <w:szCs w:val="18"/>
        </w:rPr>
      </w:pPr>
    </w:p>
    <w:p w14:paraId="7DE7D5B3" w14:textId="77777777" w:rsidR="00D211B1" w:rsidRPr="00D82B01" w:rsidRDefault="00D211B1" w:rsidP="00D211B1">
      <w:pPr>
        <w:pStyle w:val="Heading1"/>
        <w:jc w:val="left"/>
        <w:rPr>
          <w:rFonts w:ascii="Verdana" w:hAnsi="Verdana" w:cs="Arial"/>
          <w:sz w:val="18"/>
          <w:szCs w:val="18"/>
        </w:rPr>
      </w:pPr>
      <w:r w:rsidRPr="00D82B01">
        <w:rPr>
          <w:rFonts w:ascii="Verdana" w:hAnsi="Verdana" w:cs="Arial"/>
          <w:sz w:val="18"/>
          <w:szCs w:val="18"/>
        </w:rPr>
        <w:t>PLEASE SIGN BELOW AND RETURN.</w:t>
      </w:r>
    </w:p>
    <w:p w14:paraId="1A965116" w14:textId="77777777" w:rsidR="00D211B1" w:rsidRPr="00D82B01" w:rsidRDefault="00D211B1" w:rsidP="00D211B1">
      <w:pPr>
        <w:rPr>
          <w:rFonts w:ascii="Verdana" w:hAnsi="Verdana" w:cs="Arial"/>
          <w:sz w:val="18"/>
          <w:szCs w:val="18"/>
        </w:rPr>
      </w:pPr>
    </w:p>
    <w:p w14:paraId="16B3B1A3" w14:textId="77777777" w:rsidR="00D211B1" w:rsidRPr="00D82B01" w:rsidRDefault="00D211B1" w:rsidP="00D211B1">
      <w:pPr>
        <w:rPr>
          <w:rFonts w:ascii="Verdana" w:hAnsi="Verdana" w:cs="Arial"/>
          <w:szCs w:val="18"/>
        </w:rPr>
      </w:pPr>
      <w:r w:rsidRPr="00D82B01">
        <w:rPr>
          <w:rFonts w:ascii="Verdana" w:hAnsi="Verdana" w:cs="Arial"/>
          <w:szCs w:val="18"/>
        </w:rPr>
        <w:t>I have read the syllabus.</w:t>
      </w:r>
    </w:p>
    <w:p w14:paraId="7DF4E37C" w14:textId="77777777" w:rsidR="00D211B1" w:rsidRPr="00D82B01" w:rsidRDefault="00D211B1" w:rsidP="00D211B1">
      <w:pPr>
        <w:rPr>
          <w:rFonts w:ascii="Verdana" w:hAnsi="Verdana" w:cs="Arial"/>
          <w:szCs w:val="18"/>
        </w:rPr>
      </w:pPr>
    </w:p>
    <w:p w14:paraId="56C84262" w14:textId="77777777" w:rsidR="00D211B1" w:rsidRPr="00D82B01" w:rsidRDefault="00D211B1" w:rsidP="00D211B1">
      <w:pPr>
        <w:rPr>
          <w:rFonts w:ascii="Verdana" w:hAnsi="Verdana" w:cs="Arial"/>
          <w:szCs w:val="18"/>
        </w:rPr>
      </w:pPr>
      <w:r w:rsidRPr="00D82B01">
        <w:rPr>
          <w:rFonts w:ascii="Verdana" w:hAnsi="Verdana" w:cs="Arial"/>
          <w:szCs w:val="18"/>
        </w:rPr>
        <w:t>Student Signature___________________________________________________________</w:t>
      </w:r>
    </w:p>
    <w:p w14:paraId="44FB30F8" w14:textId="77777777" w:rsidR="00D211B1" w:rsidRPr="00D82B01" w:rsidRDefault="00D211B1" w:rsidP="00D211B1">
      <w:pPr>
        <w:rPr>
          <w:rFonts w:ascii="Verdana" w:hAnsi="Verdana" w:cs="Arial"/>
          <w:szCs w:val="18"/>
        </w:rPr>
      </w:pPr>
    </w:p>
    <w:p w14:paraId="58875635" w14:textId="77777777" w:rsidR="00D211B1" w:rsidRPr="00D82B01" w:rsidRDefault="00D211B1" w:rsidP="00D211B1">
      <w:pPr>
        <w:rPr>
          <w:rFonts w:ascii="Verdana" w:hAnsi="Verdana" w:cs="Arial"/>
          <w:szCs w:val="18"/>
        </w:rPr>
      </w:pPr>
      <w:r w:rsidRPr="00D82B01">
        <w:rPr>
          <w:rFonts w:ascii="Verdana" w:hAnsi="Verdana" w:cs="Arial"/>
          <w:szCs w:val="18"/>
        </w:rPr>
        <w:t>Parent/Guardian Signature____________________________________________________</w:t>
      </w:r>
    </w:p>
    <w:p w14:paraId="1DA6542E" w14:textId="77777777" w:rsidR="00D211B1" w:rsidRPr="00D82B01" w:rsidRDefault="00D211B1" w:rsidP="00D211B1">
      <w:pPr>
        <w:rPr>
          <w:rFonts w:ascii="Verdana" w:hAnsi="Verdana" w:cs="Arial"/>
          <w:szCs w:val="18"/>
        </w:rPr>
      </w:pPr>
    </w:p>
    <w:p w14:paraId="70E2880F" w14:textId="77777777" w:rsidR="00D211B1" w:rsidRPr="00D82B01" w:rsidRDefault="00D211B1" w:rsidP="00D211B1">
      <w:pPr>
        <w:rPr>
          <w:rFonts w:ascii="Verdana" w:hAnsi="Verdana" w:cs="Arial"/>
          <w:szCs w:val="18"/>
        </w:rPr>
      </w:pPr>
      <w:r w:rsidRPr="00D82B01">
        <w:rPr>
          <w:rFonts w:ascii="Verdana" w:hAnsi="Verdana" w:cs="Arial"/>
          <w:szCs w:val="18"/>
        </w:rPr>
        <w:t>Date_____________________________</w:t>
      </w:r>
      <w:r w:rsidRPr="00D82B01">
        <w:rPr>
          <w:rFonts w:ascii="Verdana" w:hAnsi="Verdana" w:cs="Arial"/>
          <w:szCs w:val="18"/>
        </w:rPr>
        <w:tab/>
      </w:r>
      <w:r w:rsidRPr="00D82B01">
        <w:rPr>
          <w:rFonts w:ascii="Verdana" w:hAnsi="Verdana" w:cs="Arial"/>
          <w:szCs w:val="18"/>
        </w:rPr>
        <w:tab/>
      </w:r>
      <w:r w:rsidRPr="00D82B01">
        <w:rPr>
          <w:rFonts w:ascii="Verdana" w:hAnsi="Verdana" w:cs="Arial"/>
          <w:szCs w:val="18"/>
        </w:rPr>
        <w:tab/>
        <w:t xml:space="preserve"> </w:t>
      </w:r>
      <w:r w:rsidRPr="00D82B01">
        <w:rPr>
          <w:rFonts w:ascii="Verdana" w:hAnsi="Verdana" w:cs="Arial"/>
          <w:szCs w:val="18"/>
        </w:rPr>
        <w:tab/>
      </w:r>
      <w:r w:rsidRPr="00D82B01">
        <w:rPr>
          <w:rFonts w:ascii="Verdana" w:hAnsi="Verdana" w:cs="Arial"/>
          <w:szCs w:val="18"/>
        </w:rPr>
        <w:tab/>
      </w:r>
    </w:p>
    <w:p w14:paraId="3041E394" w14:textId="77777777" w:rsidR="00D211B1" w:rsidRPr="00D82B01" w:rsidRDefault="00D211B1" w:rsidP="00D211B1">
      <w:pPr>
        <w:rPr>
          <w:rFonts w:ascii="Verdana" w:hAnsi="Verdana" w:cs="Arial"/>
          <w:szCs w:val="18"/>
        </w:rPr>
      </w:pPr>
    </w:p>
    <w:p w14:paraId="4B92F84F" w14:textId="77777777" w:rsidR="00D211B1" w:rsidRPr="00D82B01" w:rsidRDefault="00D211B1" w:rsidP="00D211B1">
      <w:pPr>
        <w:rPr>
          <w:rFonts w:ascii="Verdana" w:hAnsi="Verdana" w:cs="Arial"/>
          <w:szCs w:val="18"/>
        </w:rPr>
      </w:pPr>
      <w:r w:rsidRPr="00D82B01">
        <w:rPr>
          <w:rFonts w:ascii="Verdana" w:hAnsi="Verdana" w:cs="Arial"/>
          <w:szCs w:val="18"/>
        </w:rPr>
        <w:t>Additional information to support continued contact:</w:t>
      </w:r>
    </w:p>
    <w:p w14:paraId="722B00AE" w14:textId="77777777" w:rsidR="00D211B1" w:rsidRPr="00D82B01" w:rsidRDefault="00D211B1" w:rsidP="00D211B1">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25"/>
      </w:tblGrid>
      <w:tr w:rsidR="00D211B1" w:rsidRPr="00D82B01" w14:paraId="567B5833" w14:textId="77777777" w:rsidTr="003430CA">
        <w:tc>
          <w:tcPr>
            <w:tcW w:w="2538" w:type="dxa"/>
            <w:shd w:val="clear" w:color="auto" w:fill="BFBFBF"/>
          </w:tcPr>
          <w:p w14:paraId="421C6183" w14:textId="77777777" w:rsidR="00D211B1" w:rsidRPr="00D82B01" w:rsidRDefault="00D211B1" w:rsidP="003430CA">
            <w:pPr>
              <w:jc w:val="center"/>
              <w:rPr>
                <w:rFonts w:ascii="Verdana" w:hAnsi="Verdana" w:cs="Arial"/>
                <w:b/>
                <w:sz w:val="18"/>
                <w:szCs w:val="18"/>
              </w:rPr>
            </w:pPr>
            <w:r w:rsidRPr="00D82B01">
              <w:rPr>
                <w:rFonts w:ascii="Verdana" w:hAnsi="Verdana" w:cs="Arial"/>
                <w:b/>
                <w:sz w:val="18"/>
                <w:szCs w:val="18"/>
              </w:rPr>
              <w:t>Information</w:t>
            </w:r>
          </w:p>
        </w:tc>
        <w:tc>
          <w:tcPr>
            <w:tcW w:w="7614" w:type="dxa"/>
            <w:shd w:val="clear" w:color="auto" w:fill="BFBFBF"/>
          </w:tcPr>
          <w:p w14:paraId="125D9B9D" w14:textId="77777777" w:rsidR="00D211B1" w:rsidRPr="00D82B01" w:rsidRDefault="00D211B1" w:rsidP="003430CA">
            <w:pPr>
              <w:jc w:val="center"/>
              <w:rPr>
                <w:rFonts w:ascii="Verdana" w:hAnsi="Verdana" w:cs="Arial"/>
                <w:b/>
                <w:sz w:val="18"/>
                <w:szCs w:val="18"/>
              </w:rPr>
            </w:pPr>
            <w:r w:rsidRPr="00D82B01">
              <w:rPr>
                <w:rFonts w:ascii="Verdana" w:hAnsi="Verdana" w:cs="Arial"/>
                <w:b/>
                <w:sz w:val="18"/>
                <w:szCs w:val="18"/>
              </w:rPr>
              <w:t>Parent/Guardian</w:t>
            </w:r>
          </w:p>
        </w:tc>
      </w:tr>
      <w:tr w:rsidR="00D211B1" w:rsidRPr="00D82B01" w14:paraId="01521AA5" w14:textId="77777777" w:rsidTr="003430CA">
        <w:tc>
          <w:tcPr>
            <w:tcW w:w="2538" w:type="dxa"/>
            <w:shd w:val="clear" w:color="auto" w:fill="auto"/>
          </w:tcPr>
          <w:p w14:paraId="42C6D796" w14:textId="77777777" w:rsidR="00D211B1" w:rsidRPr="00D82B01" w:rsidRDefault="00D211B1" w:rsidP="003430CA">
            <w:pPr>
              <w:rPr>
                <w:rFonts w:ascii="Verdana" w:hAnsi="Verdana" w:cs="Arial"/>
                <w:b/>
                <w:sz w:val="8"/>
                <w:szCs w:val="18"/>
              </w:rPr>
            </w:pPr>
          </w:p>
          <w:p w14:paraId="5F38FDCB"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Day Time Phone Number</w:t>
            </w:r>
          </w:p>
        </w:tc>
        <w:tc>
          <w:tcPr>
            <w:tcW w:w="7614" w:type="dxa"/>
            <w:shd w:val="clear" w:color="auto" w:fill="auto"/>
          </w:tcPr>
          <w:p w14:paraId="6E1831B3" w14:textId="77777777" w:rsidR="00D211B1" w:rsidRPr="00D82B01" w:rsidRDefault="00D211B1" w:rsidP="003430CA">
            <w:pPr>
              <w:rPr>
                <w:rFonts w:ascii="Verdana" w:hAnsi="Verdana" w:cs="Arial"/>
                <w:sz w:val="18"/>
                <w:szCs w:val="18"/>
              </w:rPr>
            </w:pPr>
          </w:p>
          <w:p w14:paraId="54E11D2A" w14:textId="77777777" w:rsidR="00D211B1" w:rsidRPr="00D82B01" w:rsidRDefault="00D211B1" w:rsidP="003430CA">
            <w:pPr>
              <w:rPr>
                <w:rFonts w:ascii="Verdana" w:hAnsi="Verdana" w:cs="Arial"/>
                <w:sz w:val="18"/>
                <w:szCs w:val="18"/>
              </w:rPr>
            </w:pPr>
          </w:p>
        </w:tc>
      </w:tr>
      <w:tr w:rsidR="00D211B1" w:rsidRPr="00D82B01" w14:paraId="21003FE0" w14:textId="77777777" w:rsidTr="003430CA">
        <w:tc>
          <w:tcPr>
            <w:tcW w:w="2538" w:type="dxa"/>
            <w:shd w:val="clear" w:color="auto" w:fill="auto"/>
          </w:tcPr>
          <w:p w14:paraId="31126E5D" w14:textId="77777777" w:rsidR="00D211B1" w:rsidRPr="00D82B01" w:rsidRDefault="00D211B1" w:rsidP="003430CA">
            <w:pPr>
              <w:rPr>
                <w:rFonts w:ascii="Verdana" w:hAnsi="Verdana" w:cs="Arial"/>
                <w:b/>
                <w:sz w:val="12"/>
                <w:szCs w:val="18"/>
              </w:rPr>
            </w:pPr>
          </w:p>
          <w:p w14:paraId="26A7BE9B"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Cellular Phone Number</w:t>
            </w:r>
          </w:p>
        </w:tc>
        <w:tc>
          <w:tcPr>
            <w:tcW w:w="7614" w:type="dxa"/>
            <w:shd w:val="clear" w:color="auto" w:fill="auto"/>
          </w:tcPr>
          <w:p w14:paraId="2DE403A5" w14:textId="77777777" w:rsidR="00D211B1" w:rsidRPr="00D82B01" w:rsidRDefault="00D211B1" w:rsidP="003430CA">
            <w:pPr>
              <w:rPr>
                <w:rFonts w:ascii="Verdana" w:hAnsi="Verdana" w:cs="Arial"/>
                <w:sz w:val="18"/>
                <w:szCs w:val="18"/>
              </w:rPr>
            </w:pPr>
          </w:p>
          <w:p w14:paraId="62431CDC" w14:textId="77777777" w:rsidR="00D211B1" w:rsidRPr="00D82B01" w:rsidRDefault="00D211B1" w:rsidP="003430CA">
            <w:pPr>
              <w:rPr>
                <w:rFonts w:ascii="Verdana" w:hAnsi="Verdana" w:cs="Arial"/>
                <w:sz w:val="18"/>
                <w:szCs w:val="18"/>
              </w:rPr>
            </w:pPr>
          </w:p>
        </w:tc>
      </w:tr>
      <w:tr w:rsidR="00D211B1" w:rsidRPr="00D82B01" w14:paraId="6B5C6AB5" w14:textId="77777777" w:rsidTr="003430CA">
        <w:tc>
          <w:tcPr>
            <w:tcW w:w="2538" w:type="dxa"/>
            <w:shd w:val="clear" w:color="auto" w:fill="auto"/>
          </w:tcPr>
          <w:p w14:paraId="49E398E2" w14:textId="77777777" w:rsidR="00D211B1" w:rsidRPr="00D82B01" w:rsidRDefault="00D211B1" w:rsidP="003430CA">
            <w:pPr>
              <w:rPr>
                <w:rFonts w:ascii="Verdana" w:hAnsi="Verdana" w:cs="Arial"/>
                <w:b/>
                <w:sz w:val="8"/>
                <w:szCs w:val="18"/>
              </w:rPr>
            </w:pPr>
          </w:p>
          <w:p w14:paraId="7CF224C4"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Home Phone Number</w:t>
            </w:r>
          </w:p>
        </w:tc>
        <w:tc>
          <w:tcPr>
            <w:tcW w:w="7614" w:type="dxa"/>
            <w:shd w:val="clear" w:color="auto" w:fill="auto"/>
          </w:tcPr>
          <w:p w14:paraId="16287F21" w14:textId="77777777" w:rsidR="00D211B1" w:rsidRPr="00D82B01" w:rsidRDefault="00D211B1" w:rsidP="003430CA">
            <w:pPr>
              <w:rPr>
                <w:rFonts w:ascii="Verdana" w:hAnsi="Verdana" w:cs="Arial"/>
                <w:sz w:val="18"/>
                <w:szCs w:val="18"/>
              </w:rPr>
            </w:pPr>
          </w:p>
          <w:p w14:paraId="5BE93A62" w14:textId="77777777" w:rsidR="00D211B1" w:rsidRPr="00D82B01" w:rsidRDefault="00D211B1" w:rsidP="003430CA">
            <w:pPr>
              <w:rPr>
                <w:rFonts w:ascii="Verdana" w:hAnsi="Verdana" w:cs="Arial"/>
                <w:sz w:val="18"/>
                <w:szCs w:val="18"/>
              </w:rPr>
            </w:pPr>
          </w:p>
        </w:tc>
      </w:tr>
      <w:tr w:rsidR="00D211B1" w:rsidRPr="00D82B01" w14:paraId="6688DE13" w14:textId="77777777" w:rsidTr="003430CA">
        <w:tc>
          <w:tcPr>
            <w:tcW w:w="2538" w:type="dxa"/>
            <w:shd w:val="clear" w:color="auto" w:fill="auto"/>
          </w:tcPr>
          <w:p w14:paraId="384BA73E" w14:textId="77777777" w:rsidR="00D211B1" w:rsidRPr="00D82B01" w:rsidRDefault="00D211B1" w:rsidP="003430CA">
            <w:pPr>
              <w:rPr>
                <w:rFonts w:ascii="Verdana" w:hAnsi="Verdana" w:cs="Arial"/>
                <w:b/>
                <w:sz w:val="6"/>
                <w:szCs w:val="18"/>
              </w:rPr>
            </w:pPr>
          </w:p>
          <w:p w14:paraId="30B5F458"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Email Address</w:t>
            </w:r>
          </w:p>
        </w:tc>
        <w:tc>
          <w:tcPr>
            <w:tcW w:w="7614" w:type="dxa"/>
            <w:shd w:val="clear" w:color="auto" w:fill="auto"/>
          </w:tcPr>
          <w:p w14:paraId="34B3F2EB" w14:textId="77777777" w:rsidR="00D211B1" w:rsidRPr="00D82B01" w:rsidRDefault="00D211B1" w:rsidP="003430CA">
            <w:pPr>
              <w:rPr>
                <w:rFonts w:ascii="Verdana" w:hAnsi="Verdana" w:cs="Arial"/>
                <w:sz w:val="18"/>
                <w:szCs w:val="18"/>
              </w:rPr>
            </w:pPr>
          </w:p>
          <w:p w14:paraId="7D34F5C7" w14:textId="77777777" w:rsidR="00D211B1" w:rsidRPr="00D82B01" w:rsidRDefault="00D211B1" w:rsidP="003430CA">
            <w:pPr>
              <w:rPr>
                <w:rFonts w:ascii="Verdana" w:hAnsi="Verdana" w:cs="Arial"/>
                <w:sz w:val="18"/>
                <w:szCs w:val="18"/>
              </w:rPr>
            </w:pPr>
          </w:p>
        </w:tc>
      </w:tr>
    </w:tbl>
    <w:p w14:paraId="0B4020A7" w14:textId="77777777" w:rsidR="00D211B1" w:rsidRPr="0008363E" w:rsidRDefault="00D211B1" w:rsidP="00D211B1">
      <w:pPr>
        <w:rPr>
          <w:rFonts w:ascii="Calibri" w:hAnsi="Calibri"/>
          <w:sz w:val="18"/>
          <w:szCs w:val="18"/>
        </w:rPr>
      </w:pPr>
    </w:p>
    <w:p w14:paraId="1D7B270A" w14:textId="77777777" w:rsidR="001438BB" w:rsidRDefault="001438BB" w:rsidP="001438BB">
      <w:pPr>
        <w:widowControl w:val="0"/>
        <w:autoSpaceDE w:val="0"/>
        <w:autoSpaceDN w:val="0"/>
        <w:adjustRightInd w:val="0"/>
        <w:ind w:right="-20"/>
        <w:jc w:val="both"/>
        <w:rPr>
          <w:rFonts w:ascii="Arial" w:hAnsi="Arial" w:cs="Arial"/>
          <w:b/>
          <w:bCs/>
          <w:spacing w:val="1"/>
          <w:sz w:val="18"/>
          <w:szCs w:val="18"/>
        </w:rPr>
      </w:pPr>
    </w:p>
    <w:sectPr w:rsidR="001438BB">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238C" w14:textId="77777777" w:rsidR="003F6613" w:rsidRDefault="003F6613">
      <w:r>
        <w:separator/>
      </w:r>
    </w:p>
  </w:endnote>
  <w:endnote w:type="continuationSeparator" w:id="0">
    <w:p w14:paraId="77CEAC8C" w14:textId="77777777" w:rsidR="003F6613" w:rsidRDefault="003F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C242" w14:textId="77777777" w:rsidR="003F6613" w:rsidRDefault="003F6613">
      <w:r>
        <w:separator/>
      </w:r>
    </w:p>
  </w:footnote>
  <w:footnote w:type="continuationSeparator" w:id="0">
    <w:p w14:paraId="30CB578F" w14:textId="77777777" w:rsidR="003F6613" w:rsidRDefault="003F6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52"/>
    <w:rsid w:val="00015338"/>
    <w:rsid w:val="0005783E"/>
    <w:rsid w:val="000A1990"/>
    <w:rsid w:val="000C654E"/>
    <w:rsid w:val="001438BB"/>
    <w:rsid w:val="00207181"/>
    <w:rsid w:val="00226FE0"/>
    <w:rsid w:val="002674E3"/>
    <w:rsid w:val="00340587"/>
    <w:rsid w:val="003430CA"/>
    <w:rsid w:val="00391305"/>
    <w:rsid w:val="003A3F0D"/>
    <w:rsid w:val="003F6613"/>
    <w:rsid w:val="00463AB0"/>
    <w:rsid w:val="004E6533"/>
    <w:rsid w:val="005C6471"/>
    <w:rsid w:val="005D59EF"/>
    <w:rsid w:val="006C236E"/>
    <w:rsid w:val="00811752"/>
    <w:rsid w:val="009B70CE"/>
    <w:rsid w:val="00AA7BBA"/>
    <w:rsid w:val="00AB61AC"/>
    <w:rsid w:val="00AF3C83"/>
    <w:rsid w:val="00B7458D"/>
    <w:rsid w:val="00C123A8"/>
    <w:rsid w:val="00D211B1"/>
    <w:rsid w:val="00F3759E"/>
    <w:rsid w:val="00FA1D82"/>
    <w:rsid w:val="06219D6C"/>
    <w:rsid w:val="1161B47C"/>
    <w:rsid w:val="2D4723A8"/>
    <w:rsid w:val="3345D300"/>
    <w:rsid w:val="47ADE240"/>
    <w:rsid w:val="6761522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77430D"/>
  <w15:chartTrackingRefBased/>
  <w15:docId w15:val="{6D1A95E4-FDC0-454C-AFA8-FCD0DBF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character" w:styleId="UnresolvedMention">
    <w:name w:val="Unresolved Mention"/>
    <w:basedOn w:val="DefaultParagraphFont"/>
    <w:uiPriority w:val="99"/>
    <w:semiHidden/>
    <w:unhideWhenUsed/>
    <w:rsid w:val="004E6533"/>
    <w:rPr>
      <w:color w:val="605E5C"/>
      <w:shd w:val="clear" w:color="auto" w:fill="E1DFDD"/>
    </w:rPr>
  </w:style>
  <w:style w:type="character" w:customStyle="1" w:styleId="normaltextrun">
    <w:name w:val="normaltextrun"/>
    <w:basedOn w:val="DefaultParagraphFont"/>
    <w:rsid w:val="004E6533"/>
  </w:style>
  <w:style w:type="character" w:customStyle="1" w:styleId="eop">
    <w:name w:val="eop"/>
    <w:basedOn w:val="DefaultParagraphFont"/>
    <w:rsid w:val="004E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653230">
      <w:bodyDiv w:val="1"/>
      <w:marLeft w:val="0"/>
      <w:marRight w:val="0"/>
      <w:marTop w:val="0"/>
      <w:marBottom w:val="0"/>
      <w:divBdr>
        <w:top w:val="none" w:sz="0" w:space="0" w:color="auto"/>
        <w:left w:val="none" w:sz="0" w:space="0" w:color="auto"/>
        <w:bottom w:val="none" w:sz="0" w:space="0" w:color="auto"/>
        <w:right w:val="none" w:sz="0" w:space="0" w:color="auto"/>
      </w:divBdr>
    </w:div>
    <w:div w:id="1691104490">
      <w:bodyDiv w:val="1"/>
      <w:marLeft w:val="0"/>
      <w:marRight w:val="0"/>
      <w:marTop w:val="0"/>
      <w:marBottom w:val="0"/>
      <w:divBdr>
        <w:top w:val="none" w:sz="0" w:space="0" w:color="auto"/>
        <w:left w:val="none" w:sz="0" w:space="0" w:color="auto"/>
        <w:bottom w:val="none" w:sz="0" w:space="0" w:color="auto"/>
        <w:right w:val="none" w:sz="0" w:space="0" w:color="auto"/>
      </w:divBdr>
      <w:divsChild>
        <w:div w:id="1076169418">
          <w:marLeft w:val="0"/>
          <w:marRight w:val="0"/>
          <w:marTop w:val="15"/>
          <w:marBottom w:val="0"/>
          <w:divBdr>
            <w:top w:val="none" w:sz="0" w:space="0" w:color="auto"/>
            <w:left w:val="none" w:sz="0" w:space="0" w:color="auto"/>
            <w:bottom w:val="none" w:sz="0" w:space="0" w:color="auto"/>
            <w:right w:val="none" w:sz="0" w:space="0" w:color="auto"/>
          </w:divBdr>
          <w:divsChild>
            <w:div w:id="1660495663">
              <w:marLeft w:val="0"/>
              <w:marRight w:val="0"/>
              <w:marTop w:val="0"/>
              <w:marBottom w:val="0"/>
              <w:divBdr>
                <w:top w:val="none" w:sz="0" w:space="0" w:color="auto"/>
                <w:left w:val="none" w:sz="0" w:space="0" w:color="auto"/>
                <w:bottom w:val="none" w:sz="0" w:space="0" w:color="auto"/>
                <w:right w:val="none" w:sz="0" w:space="0" w:color="auto"/>
              </w:divBdr>
              <w:divsChild>
                <w:div w:id="1087459662">
                  <w:marLeft w:val="0"/>
                  <w:marRight w:val="0"/>
                  <w:marTop w:val="0"/>
                  <w:marBottom w:val="0"/>
                  <w:divBdr>
                    <w:top w:val="none" w:sz="0" w:space="0" w:color="auto"/>
                    <w:left w:val="none" w:sz="0" w:space="0" w:color="auto"/>
                    <w:bottom w:val="none" w:sz="0" w:space="0" w:color="auto"/>
                    <w:right w:val="none" w:sz="0" w:space="0" w:color="auto"/>
                  </w:divBdr>
                </w:div>
                <w:div w:id="1025715865">
                  <w:marLeft w:val="0"/>
                  <w:marRight w:val="0"/>
                  <w:marTop w:val="0"/>
                  <w:marBottom w:val="0"/>
                  <w:divBdr>
                    <w:top w:val="none" w:sz="0" w:space="0" w:color="auto"/>
                    <w:left w:val="none" w:sz="0" w:space="0" w:color="auto"/>
                    <w:bottom w:val="none" w:sz="0" w:space="0" w:color="auto"/>
                    <w:right w:val="none" w:sz="0" w:space="0" w:color="auto"/>
                  </w:divBdr>
                </w:div>
                <w:div w:id="1022165018">
                  <w:marLeft w:val="0"/>
                  <w:marRight w:val="0"/>
                  <w:marTop w:val="0"/>
                  <w:marBottom w:val="0"/>
                  <w:divBdr>
                    <w:top w:val="none" w:sz="0" w:space="0" w:color="auto"/>
                    <w:left w:val="none" w:sz="0" w:space="0" w:color="auto"/>
                    <w:bottom w:val="none" w:sz="0" w:space="0" w:color="auto"/>
                    <w:right w:val="none" w:sz="0" w:space="0" w:color="auto"/>
                  </w:divBdr>
                </w:div>
                <w:div w:id="2030332701">
                  <w:marLeft w:val="0"/>
                  <w:marRight w:val="0"/>
                  <w:marTop w:val="0"/>
                  <w:marBottom w:val="0"/>
                  <w:divBdr>
                    <w:top w:val="none" w:sz="0" w:space="0" w:color="auto"/>
                    <w:left w:val="none" w:sz="0" w:space="0" w:color="auto"/>
                    <w:bottom w:val="none" w:sz="0" w:space="0" w:color="auto"/>
                    <w:right w:val="none" w:sz="0" w:space="0" w:color="auto"/>
                  </w:divBdr>
                </w:div>
                <w:div w:id="1750425112">
                  <w:marLeft w:val="0"/>
                  <w:marRight w:val="0"/>
                  <w:marTop w:val="0"/>
                  <w:marBottom w:val="0"/>
                  <w:divBdr>
                    <w:top w:val="none" w:sz="0" w:space="0" w:color="auto"/>
                    <w:left w:val="none" w:sz="0" w:space="0" w:color="auto"/>
                    <w:bottom w:val="none" w:sz="0" w:space="0" w:color="auto"/>
                    <w:right w:val="none" w:sz="0" w:space="0" w:color="auto"/>
                  </w:divBdr>
                </w:div>
                <w:div w:id="1956784382">
                  <w:marLeft w:val="0"/>
                  <w:marRight w:val="0"/>
                  <w:marTop w:val="0"/>
                  <w:marBottom w:val="0"/>
                  <w:divBdr>
                    <w:top w:val="none" w:sz="0" w:space="0" w:color="auto"/>
                    <w:left w:val="none" w:sz="0" w:space="0" w:color="auto"/>
                    <w:bottom w:val="none" w:sz="0" w:space="0" w:color="auto"/>
                    <w:right w:val="none" w:sz="0" w:space="0" w:color="auto"/>
                  </w:divBdr>
                </w:div>
                <w:div w:id="854225773">
                  <w:marLeft w:val="0"/>
                  <w:marRight w:val="0"/>
                  <w:marTop w:val="0"/>
                  <w:marBottom w:val="0"/>
                  <w:divBdr>
                    <w:top w:val="none" w:sz="0" w:space="0" w:color="auto"/>
                    <w:left w:val="none" w:sz="0" w:space="0" w:color="auto"/>
                    <w:bottom w:val="none" w:sz="0" w:space="0" w:color="auto"/>
                    <w:right w:val="none" w:sz="0" w:space="0" w:color="auto"/>
                  </w:divBdr>
                </w:div>
                <w:div w:id="1429811684">
                  <w:marLeft w:val="0"/>
                  <w:marRight w:val="0"/>
                  <w:marTop w:val="0"/>
                  <w:marBottom w:val="0"/>
                  <w:divBdr>
                    <w:top w:val="none" w:sz="0" w:space="0" w:color="auto"/>
                    <w:left w:val="none" w:sz="0" w:space="0" w:color="auto"/>
                    <w:bottom w:val="none" w:sz="0" w:space="0" w:color="auto"/>
                    <w:right w:val="none" w:sz="0" w:space="0" w:color="auto"/>
                  </w:divBdr>
                </w:div>
                <w:div w:id="421025752">
                  <w:marLeft w:val="0"/>
                  <w:marRight w:val="0"/>
                  <w:marTop w:val="0"/>
                  <w:marBottom w:val="0"/>
                  <w:divBdr>
                    <w:top w:val="none" w:sz="0" w:space="0" w:color="auto"/>
                    <w:left w:val="none" w:sz="0" w:space="0" w:color="auto"/>
                    <w:bottom w:val="none" w:sz="0" w:space="0" w:color="auto"/>
                    <w:right w:val="none" w:sz="0" w:space="0" w:color="auto"/>
                  </w:divBdr>
                </w:div>
                <w:div w:id="345013443">
                  <w:marLeft w:val="0"/>
                  <w:marRight w:val="0"/>
                  <w:marTop w:val="0"/>
                  <w:marBottom w:val="0"/>
                  <w:divBdr>
                    <w:top w:val="none" w:sz="0" w:space="0" w:color="auto"/>
                    <w:left w:val="none" w:sz="0" w:space="0" w:color="auto"/>
                    <w:bottom w:val="none" w:sz="0" w:space="0" w:color="auto"/>
                    <w:right w:val="none" w:sz="0" w:space="0" w:color="auto"/>
                  </w:divBdr>
                </w:div>
                <w:div w:id="1659580123">
                  <w:marLeft w:val="0"/>
                  <w:marRight w:val="0"/>
                  <w:marTop w:val="0"/>
                  <w:marBottom w:val="0"/>
                  <w:divBdr>
                    <w:top w:val="none" w:sz="0" w:space="0" w:color="auto"/>
                    <w:left w:val="none" w:sz="0" w:space="0" w:color="auto"/>
                    <w:bottom w:val="none" w:sz="0" w:space="0" w:color="auto"/>
                    <w:right w:val="none" w:sz="0" w:space="0" w:color="auto"/>
                  </w:divBdr>
                </w:div>
                <w:div w:id="325285510">
                  <w:marLeft w:val="0"/>
                  <w:marRight w:val="0"/>
                  <w:marTop w:val="0"/>
                  <w:marBottom w:val="0"/>
                  <w:divBdr>
                    <w:top w:val="none" w:sz="0" w:space="0" w:color="auto"/>
                    <w:left w:val="none" w:sz="0" w:space="0" w:color="auto"/>
                    <w:bottom w:val="none" w:sz="0" w:space="0" w:color="auto"/>
                    <w:right w:val="none" w:sz="0" w:space="0" w:color="auto"/>
                  </w:divBdr>
                </w:div>
                <w:div w:id="596523656">
                  <w:marLeft w:val="0"/>
                  <w:marRight w:val="0"/>
                  <w:marTop w:val="0"/>
                  <w:marBottom w:val="0"/>
                  <w:divBdr>
                    <w:top w:val="none" w:sz="0" w:space="0" w:color="auto"/>
                    <w:left w:val="none" w:sz="0" w:space="0" w:color="auto"/>
                    <w:bottom w:val="none" w:sz="0" w:space="0" w:color="auto"/>
                    <w:right w:val="none" w:sz="0" w:space="0" w:color="auto"/>
                  </w:divBdr>
                </w:div>
                <w:div w:id="160238076">
                  <w:marLeft w:val="0"/>
                  <w:marRight w:val="0"/>
                  <w:marTop w:val="0"/>
                  <w:marBottom w:val="0"/>
                  <w:divBdr>
                    <w:top w:val="none" w:sz="0" w:space="0" w:color="auto"/>
                    <w:left w:val="none" w:sz="0" w:space="0" w:color="auto"/>
                    <w:bottom w:val="none" w:sz="0" w:space="0" w:color="auto"/>
                    <w:right w:val="none" w:sz="0" w:space="0" w:color="auto"/>
                  </w:divBdr>
                </w:div>
                <w:div w:id="401608819">
                  <w:marLeft w:val="0"/>
                  <w:marRight w:val="0"/>
                  <w:marTop w:val="0"/>
                  <w:marBottom w:val="0"/>
                  <w:divBdr>
                    <w:top w:val="none" w:sz="0" w:space="0" w:color="auto"/>
                    <w:left w:val="none" w:sz="0" w:space="0" w:color="auto"/>
                    <w:bottom w:val="none" w:sz="0" w:space="0" w:color="auto"/>
                    <w:right w:val="none" w:sz="0" w:space="0" w:color="auto"/>
                  </w:divBdr>
                </w:div>
                <w:div w:id="329453579">
                  <w:marLeft w:val="0"/>
                  <w:marRight w:val="0"/>
                  <w:marTop w:val="0"/>
                  <w:marBottom w:val="0"/>
                  <w:divBdr>
                    <w:top w:val="none" w:sz="0" w:space="0" w:color="auto"/>
                    <w:left w:val="none" w:sz="0" w:space="0" w:color="auto"/>
                    <w:bottom w:val="none" w:sz="0" w:space="0" w:color="auto"/>
                    <w:right w:val="none" w:sz="0" w:space="0" w:color="auto"/>
                  </w:divBdr>
                </w:div>
                <w:div w:id="336275359">
                  <w:marLeft w:val="0"/>
                  <w:marRight w:val="0"/>
                  <w:marTop w:val="0"/>
                  <w:marBottom w:val="0"/>
                  <w:divBdr>
                    <w:top w:val="none" w:sz="0" w:space="0" w:color="auto"/>
                    <w:left w:val="none" w:sz="0" w:space="0" w:color="auto"/>
                    <w:bottom w:val="none" w:sz="0" w:space="0" w:color="auto"/>
                    <w:right w:val="none" w:sz="0" w:space="0" w:color="auto"/>
                  </w:divBdr>
                </w:div>
                <w:div w:id="493494302">
                  <w:marLeft w:val="0"/>
                  <w:marRight w:val="0"/>
                  <w:marTop w:val="0"/>
                  <w:marBottom w:val="0"/>
                  <w:divBdr>
                    <w:top w:val="none" w:sz="0" w:space="0" w:color="auto"/>
                    <w:left w:val="none" w:sz="0" w:space="0" w:color="auto"/>
                    <w:bottom w:val="none" w:sz="0" w:space="0" w:color="auto"/>
                    <w:right w:val="none" w:sz="0" w:space="0" w:color="auto"/>
                  </w:divBdr>
                </w:div>
                <w:div w:id="792210341">
                  <w:marLeft w:val="0"/>
                  <w:marRight w:val="0"/>
                  <w:marTop w:val="0"/>
                  <w:marBottom w:val="0"/>
                  <w:divBdr>
                    <w:top w:val="none" w:sz="0" w:space="0" w:color="auto"/>
                    <w:left w:val="none" w:sz="0" w:space="0" w:color="auto"/>
                    <w:bottom w:val="none" w:sz="0" w:space="0" w:color="auto"/>
                    <w:right w:val="none" w:sz="0" w:space="0" w:color="auto"/>
                  </w:divBdr>
                </w:div>
                <w:div w:id="2049597113">
                  <w:marLeft w:val="0"/>
                  <w:marRight w:val="0"/>
                  <w:marTop w:val="0"/>
                  <w:marBottom w:val="0"/>
                  <w:divBdr>
                    <w:top w:val="none" w:sz="0" w:space="0" w:color="auto"/>
                    <w:left w:val="none" w:sz="0" w:space="0" w:color="auto"/>
                    <w:bottom w:val="none" w:sz="0" w:space="0" w:color="auto"/>
                    <w:right w:val="none" w:sz="0" w:space="0" w:color="auto"/>
                  </w:divBdr>
                </w:div>
                <w:div w:id="2010522276">
                  <w:marLeft w:val="0"/>
                  <w:marRight w:val="0"/>
                  <w:marTop w:val="0"/>
                  <w:marBottom w:val="0"/>
                  <w:divBdr>
                    <w:top w:val="none" w:sz="0" w:space="0" w:color="auto"/>
                    <w:left w:val="none" w:sz="0" w:space="0" w:color="auto"/>
                    <w:bottom w:val="none" w:sz="0" w:space="0" w:color="auto"/>
                    <w:right w:val="none" w:sz="0" w:space="0" w:color="auto"/>
                  </w:divBdr>
                </w:div>
                <w:div w:id="36929440">
                  <w:marLeft w:val="0"/>
                  <w:marRight w:val="0"/>
                  <w:marTop w:val="0"/>
                  <w:marBottom w:val="0"/>
                  <w:divBdr>
                    <w:top w:val="none" w:sz="0" w:space="0" w:color="auto"/>
                    <w:left w:val="none" w:sz="0" w:space="0" w:color="auto"/>
                    <w:bottom w:val="none" w:sz="0" w:space="0" w:color="auto"/>
                    <w:right w:val="none" w:sz="0" w:space="0" w:color="auto"/>
                  </w:divBdr>
                </w:div>
                <w:div w:id="1475952323">
                  <w:marLeft w:val="0"/>
                  <w:marRight w:val="0"/>
                  <w:marTop w:val="0"/>
                  <w:marBottom w:val="0"/>
                  <w:divBdr>
                    <w:top w:val="none" w:sz="0" w:space="0" w:color="auto"/>
                    <w:left w:val="none" w:sz="0" w:space="0" w:color="auto"/>
                    <w:bottom w:val="none" w:sz="0" w:space="0" w:color="auto"/>
                    <w:right w:val="none" w:sz="0" w:space="0" w:color="auto"/>
                  </w:divBdr>
                </w:div>
                <w:div w:id="1392195226">
                  <w:marLeft w:val="0"/>
                  <w:marRight w:val="0"/>
                  <w:marTop w:val="0"/>
                  <w:marBottom w:val="0"/>
                  <w:divBdr>
                    <w:top w:val="none" w:sz="0" w:space="0" w:color="auto"/>
                    <w:left w:val="none" w:sz="0" w:space="0" w:color="auto"/>
                    <w:bottom w:val="none" w:sz="0" w:space="0" w:color="auto"/>
                    <w:right w:val="none" w:sz="0" w:space="0" w:color="auto"/>
                  </w:divBdr>
                </w:div>
                <w:div w:id="1077821976">
                  <w:marLeft w:val="0"/>
                  <w:marRight w:val="0"/>
                  <w:marTop w:val="0"/>
                  <w:marBottom w:val="0"/>
                  <w:divBdr>
                    <w:top w:val="none" w:sz="0" w:space="0" w:color="auto"/>
                    <w:left w:val="none" w:sz="0" w:space="0" w:color="auto"/>
                    <w:bottom w:val="none" w:sz="0" w:space="0" w:color="auto"/>
                    <w:right w:val="none" w:sz="0" w:space="0" w:color="auto"/>
                  </w:divBdr>
                </w:div>
                <w:div w:id="497234368">
                  <w:marLeft w:val="0"/>
                  <w:marRight w:val="0"/>
                  <w:marTop w:val="0"/>
                  <w:marBottom w:val="0"/>
                  <w:divBdr>
                    <w:top w:val="none" w:sz="0" w:space="0" w:color="auto"/>
                    <w:left w:val="none" w:sz="0" w:space="0" w:color="auto"/>
                    <w:bottom w:val="none" w:sz="0" w:space="0" w:color="auto"/>
                    <w:right w:val="none" w:sz="0" w:space="0" w:color="auto"/>
                  </w:divBdr>
                </w:div>
                <w:div w:id="856578018">
                  <w:marLeft w:val="0"/>
                  <w:marRight w:val="0"/>
                  <w:marTop w:val="0"/>
                  <w:marBottom w:val="0"/>
                  <w:divBdr>
                    <w:top w:val="none" w:sz="0" w:space="0" w:color="auto"/>
                    <w:left w:val="none" w:sz="0" w:space="0" w:color="auto"/>
                    <w:bottom w:val="none" w:sz="0" w:space="0" w:color="auto"/>
                    <w:right w:val="none" w:sz="0" w:space="0" w:color="auto"/>
                  </w:divBdr>
                </w:div>
                <w:div w:id="486634799">
                  <w:marLeft w:val="0"/>
                  <w:marRight w:val="0"/>
                  <w:marTop w:val="0"/>
                  <w:marBottom w:val="0"/>
                  <w:divBdr>
                    <w:top w:val="none" w:sz="0" w:space="0" w:color="auto"/>
                    <w:left w:val="none" w:sz="0" w:space="0" w:color="auto"/>
                    <w:bottom w:val="none" w:sz="0" w:space="0" w:color="auto"/>
                    <w:right w:val="none" w:sz="0" w:space="0" w:color="auto"/>
                  </w:divBdr>
                </w:div>
                <w:div w:id="1112164218">
                  <w:marLeft w:val="0"/>
                  <w:marRight w:val="0"/>
                  <w:marTop w:val="0"/>
                  <w:marBottom w:val="0"/>
                  <w:divBdr>
                    <w:top w:val="none" w:sz="0" w:space="0" w:color="auto"/>
                    <w:left w:val="none" w:sz="0" w:space="0" w:color="auto"/>
                    <w:bottom w:val="none" w:sz="0" w:space="0" w:color="auto"/>
                    <w:right w:val="none" w:sz="0" w:space="0" w:color="auto"/>
                  </w:divBdr>
                </w:div>
                <w:div w:id="570240796">
                  <w:marLeft w:val="0"/>
                  <w:marRight w:val="0"/>
                  <w:marTop w:val="0"/>
                  <w:marBottom w:val="0"/>
                  <w:divBdr>
                    <w:top w:val="none" w:sz="0" w:space="0" w:color="auto"/>
                    <w:left w:val="none" w:sz="0" w:space="0" w:color="auto"/>
                    <w:bottom w:val="none" w:sz="0" w:space="0" w:color="auto"/>
                    <w:right w:val="none" w:sz="0" w:space="0" w:color="auto"/>
                  </w:divBdr>
                </w:div>
                <w:div w:id="1364476959">
                  <w:marLeft w:val="0"/>
                  <w:marRight w:val="0"/>
                  <w:marTop w:val="0"/>
                  <w:marBottom w:val="0"/>
                  <w:divBdr>
                    <w:top w:val="none" w:sz="0" w:space="0" w:color="auto"/>
                    <w:left w:val="none" w:sz="0" w:space="0" w:color="auto"/>
                    <w:bottom w:val="none" w:sz="0" w:space="0" w:color="auto"/>
                    <w:right w:val="none" w:sz="0" w:space="0" w:color="auto"/>
                  </w:divBdr>
                </w:div>
                <w:div w:id="137499743">
                  <w:marLeft w:val="0"/>
                  <w:marRight w:val="0"/>
                  <w:marTop w:val="0"/>
                  <w:marBottom w:val="0"/>
                  <w:divBdr>
                    <w:top w:val="none" w:sz="0" w:space="0" w:color="auto"/>
                    <w:left w:val="none" w:sz="0" w:space="0" w:color="auto"/>
                    <w:bottom w:val="none" w:sz="0" w:space="0" w:color="auto"/>
                    <w:right w:val="none" w:sz="0" w:space="0" w:color="auto"/>
                  </w:divBdr>
                </w:div>
                <w:div w:id="179199323">
                  <w:marLeft w:val="0"/>
                  <w:marRight w:val="0"/>
                  <w:marTop w:val="0"/>
                  <w:marBottom w:val="0"/>
                  <w:divBdr>
                    <w:top w:val="none" w:sz="0" w:space="0" w:color="auto"/>
                    <w:left w:val="none" w:sz="0" w:space="0" w:color="auto"/>
                    <w:bottom w:val="none" w:sz="0" w:space="0" w:color="auto"/>
                    <w:right w:val="none" w:sz="0" w:space="0" w:color="auto"/>
                  </w:divBdr>
                </w:div>
                <w:div w:id="537861913">
                  <w:marLeft w:val="0"/>
                  <w:marRight w:val="0"/>
                  <w:marTop w:val="0"/>
                  <w:marBottom w:val="0"/>
                  <w:divBdr>
                    <w:top w:val="none" w:sz="0" w:space="0" w:color="auto"/>
                    <w:left w:val="none" w:sz="0" w:space="0" w:color="auto"/>
                    <w:bottom w:val="none" w:sz="0" w:space="0" w:color="auto"/>
                    <w:right w:val="none" w:sz="0" w:space="0" w:color="auto"/>
                  </w:divBdr>
                </w:div>
                <w:div w:id="269440187">
                  <w:marLeft w:val="0"/>
                  <w:marRight w:val="0"/>
                  <w:marTop w:val="0"/>
                  <w:marBottom w:val="0"/>
                  <w:divBdr>
                    <w:top w:val="none" w:sz="0" w:space="0" w:color="auto"/>
                    <w:left w:val="none" w:sz="0" w:space="0" w:color="auto"/>
                    <w:bottom w:val="none" w:sz="0" w:space="0" w:color="auto"/>
                    <w:right w:val="none" w:sz="0" w:space="0" w:color="auto"/>
                  </w:divBdr>
                </w:div>
                <w:div w:id="616789697">
                  <w:marLeft w:val="0"/>
                  <w:marRight w:val="0"/>
                  <w:marTop w:val="0"/>
                  <w:marBottom w:val="0"/>
                  <w:divBdr>
                    <w:top w:val="none" w:sz="0" w:space="0" w:color="auto"/>
                    <w:left w:val="none" w:sz="0" w:space="0" w:color="auto"/>
                    <w:bottom w:val="none" w:sz="0" w:space="0" w:color="auto"/>
                    <w:right w:val="none" w:sz="0" w:space="0" w:color="auto"/>
                  </w:divBdr>
                </w:div>
                <w:div w:id="1987320668">
                  <w:marLeft w:val="0"/>
                  <w:marRight w:val="0"/>
                  <w:marTop w:val="0"/>
                  <w:marBottom w:val="0"/>
                  <w:divBdr>
                    <w:top w:val="none" w:sz="0" w:space="0" w:color="auto"/>
                    <w:left w:val="none" w:sz="0" w:space="0" w:color="auto"/>
                    <w:bottom w:val="none" w:sz="0" w:space="0" w:color="auto"/>
                    <w:right w:val="none" w:sz="0" w:space="0" w:color="auto"/>
                  </w:divBdr>
                </w:div>
                <w:div w:id="442460395">
                  <w:marLeft w:val="0"/>
                  <w:marRight w:val="0"/>
                  <w:marTop w:val="0"/>
                  <w:marBottom w:val="0"/>
                  <w:divBdr>
                    <w:top w:val="none" w:sz="0" w:space="0" w:color="auto"/>
                    <w:left w:val="none" w:sz="0" w:space="0" w:color="auto"/>
                    <w:bottom w:val="none" w:sz="0" w:space="0" w:color="auto"/>
                    <w:right w:val="none" w:sz="0" w:space="0" w:color="auto"/>
                  </w:divBdr>
                </w:div>
                <w:div w:id="409884954">
                  <w:marLeft w:val="0"/>
                  <w:marRight w:val="0"/>
                  <w:marTop w:val="0"/>
                  <w:marBottom w:val="0"/>
                  <w:divBdr>
                    <w:top w:val="none" w:sz="0" w:space="0" w:color="auto"/>
                    <w:left w:val="none" w:sz="0" w:space="0" w:color="auto"/>
                    <w:bottom w:val="none" w:sz="0" w:space="0" w:color="auto"/>
                    <w:right w:val="none" w:sz="0" w:space="0" w:color="auto"/>
                  </w:divBdr>
                </w:div>
                <w:div w:id="1863276386">
                  <w:marLeft w:val="0"/>
                  <w:marRight w:val="0"/>
                  <w:marTop w:val="0"/>
                  <w:marBottom w:val="0"/>
                  <w:divBdr>
                    <w:top w:val="none" w:sz="0" w:space="0" w:color="auto"/>
                    <w:left w:val="none" w:sz="0" w:space="0" w:color="auto"/>
                    <w:bottom w:val="none" w:sz="0" w:space="0" w:color="auto"/>
                    <w:right w:val="none" w:sz="0" w:space="0" w:color="auto"/>
                  </w:divBdr>
                </w:div>
                <w:div w:id="1586456083">
                  <w:marLeft w:val="0"/>
                  <w:marRight w:val="0"/>
                  <w:marTop w:val="0"/>
                  <w:marBottom w:val="0"/>
                  <w:divBdr>
                    <w:top w:val="none" w:sz="0" w:space="0" w:color="auto"/>
                    <w:left w:val="none" w:sz="0" w:space="0" w:color="auto"/>
                    <w:bottom w:val="none" w:sz="0" w:space="0" w:color="auto"/>
                    <w:right w:val="none" w:sz="0" w:space="0" w:color="auto"/>
                  </w:divBdr>
                </w:div>
                <w:div w:id="60106506">
                  <w:marLeft w:val="0"/>
                  <w:marRight w:val="0"/>
                  <w:marTop w:val="0"/>
                  <w:marBottom w:val="0"/>
                  <w:divBdr>
                    <w:top w:val="none" w:sz="0" w:space="0" w:color="auto"/>
                    <w:left w:val="none" w:sz="0" w:space="0" w:color="auto"/>
                    <w:bottom w:val="none" w:sz="0" w:space="0" w:color="auto"/>
                    <w:right w:val="none" w:sz="0" w:space="0" w:color="auto"/>
                  </w:divBdr>
                </w:div>
                <w:div w:id="940261508">
                  <w:marLeft w:val="0"/>
                  <w:marRight w:val="0"/>
                  <w:marTop w:val="0"/>
                  <w:marBottom w:val="0"/>
                  <w:divBdr>
                    <w:top w:val="none" w:sz="0" w:space="0" w:color="auto"/>
                    <w:left w:val="none" w:sz="0" w:space="0" w:color="auto"/>
                    <w:bottom w:val="none" w:sz="0" w:space="0" w:color="auto"/>
                    <w:right w:val="none" w:sz="0" w:space="0" w:color="auto"/>
                  </w:divBdr>
                </w:div>
                <w:div w:id="595480818">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 w:id="1761172095">
                  <w:marLeft w:val="0"/>
                  <w:marRight w:val="0"/>
                  <w:marTop w:val="0"/>
                  <w:marBottom w:val="0"/>
                  <w:divBdr>
                    <w:top w:val="none" w:sz="0" w:space="0" w:color="auto"/>
                    <w:left w:val="none" w:sz="0" w:space="0" w:color="auto"/>
                    <w:bottom w:val="none" w:sz="0" w:space="0" w:color="auto"/>
                    <w:right w:val="none" w:sz="0" w:space="0" w:color="auto"/>
                  </w:divBdr>
                </w:div>
                <w:div w:id="1880782883">
                  <w:marLeft w:val="0"/>
                  <w:marRight w:val="0"/>
                  <w:marTop w:val="0"/>
                  <w:marBottom w:val="0"/>
                  <w:divBdr>
                    <w:top w:val="none" w:sz="0" w:space="0" w:color="auto"/>
                    <w:left w:val="none" w:sz="0" w:space="0" w:color="auto"/>
                    <w:bottom w:val="none" w:sz="0" w:space="0" w:color="auto"/>
                    <w:right w:val="none" w:sz="0" w:space="0" w:color="auto"/>
                  </w:divBdr>
                </w:div>
                <w:div w:id="1929190445">
                  <w:marLeft w:val="0"/>
                  <w:marRight w:val="0"/>
                  <w:marTop w:val="0"/>
                  <w:marBottom w:val="0"/>
                  <w:divBdr>
                    <w:top w:val="none" w:sz="0" w:space="0" w:color="auto"/>
                    <w:left w:val="none" w:sz="0" w:space="0" w:color="auto"/>
                    <w:bottom w:val="none" w:sz="0" w:space="0" w:color="auto"/>
                    <w:right w:val="none" w:sz="0" w:space="0" w:color="auto"/>
                  </w:divBdr>
                </w:div>
                <w:div w:id="2136558981">
                  <w:marLeft w:val="0"/>
                  <w:marRight w:val="0"/>
                  <w:marTop w:val="0"/>
                  <w:marBottom w:val="0"/>
                  <w:divBdr>
                    <w:top w:val="none" w:sz="0" w:space="0" w:color="auto"/>
                    <w:left w:val="none" w:sz="0" w:space="0" w:color="auto"/>
                    <w:bottom w:val="none" w:sz="0" w:space="0" w:color="auto"/>
                    <w:right w:val="none" w:sz="0" w:space="0" w:color="auto"/>
                  </w:divBdr>
                </w:div>
                <w:div w:id="1098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gamorehillses.dekalb.k12.g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h_J_King@dekalbschoolsg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kingsartclas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07f328-2574-4238-9dd1-b4e793608905">
      <UserInfo>
        <DisplayName>Amy Chandler (Huntley Hills Elem)</DisplayName>
        <AccountId>2530</AccountId>
        <AccountType/>
      </UserInfo>
      <UserInfo>
        <DisplayName>SharingLinks.0f459a00-a6e2-4ae0-88f5-688d9db70ec9.OrganizationEdit.c4f19d4f-1026-4a1e-95ed-7903f0a91bda</DisplayName>
        <AccountId>2336</AccountId>
        <AccountType/>
      </UserInfo>
      <UserInfo>
        <DisplayName>april_kaigler-neely@dekalbschoolsga.org</DisplayName>
        <AccountId>528</AccountId>
        <AccountType/>
      </UserInfo>
      <UserInfo>
        <DisplayName>chad_._velde-cabrera@dekalbschoolsga.org</DisplayName>
        <AccountId>551</AccountId>
        <AccountType/>
      </UserInfo>
      <UserInfo>
        <DisplayName>SharingLinks.2750fcad-eb00-4923-8b01-0f8867bea9f3.OrganizationEdit.eb61da0b-71b7-4844-ae0b-7581302f2779</DisplayName>
        <AccountId>2165</AccountId>
        <AccountType/>
      </UserInfo>
      <UserInfo>
        <DisplayName>tisome_nugent@dekalbschoolsga.org</DisplayName>
        <AccountId>2433</AccountId>
        <AccountType/>
      </UserInfo>
      <UserInfo>
        <DisplayName>Emmerson Allen (Stone Mtn High)</DisplayName>
        <AccountId>1705</AccountId>
        <AccountType/>
      </UserInfo>
      <UserInfo>
        <DisplayName>Sanyetta Craig (Pleasantdale Elementary)</DisplayName>
        <AccountId>5021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1912AFCA1074F997F32FE4C17D008" ma:contentTypeVersion="14" ma:contentTypeDescription="Create a new document." ma:contentTypeScope="" ma:versionID="c936d2ececfe86af21ef2e82db4657fa">
  <xsd:schema xmlns:xsd="http://www.w3.org/2001/XMLSchema" xmlns:xs="http://www.w3.org/2001/XMLSchema" xmlns:p="http://schemas.microsoft.com/office/2006/metadata/properties" xmlns:ns2="3607f328-2574-4238-9dd1-b4e793608905" xmlns:ns3="c8339ab2-1afa-4c96-97c3-3b0d6bead240" targetNamespace="http://schemas.microsoft.com/office/2006/metadata/properties" ma:root="true" ma:fieldsID="910dbc7efb7410e2c30df1f18e8cad97" ns2:_="" ns3:_="">
    <xsd:import namespace="3607f328-2574-4238-9dd1-b4e793608905"/>
    <xsd:import namespace="c8339ab2-1afa-4c96-97c3-3b0d6bead2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f328-2574-4238-9dd1-b4e7936089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339ab2-1afa-4c96-97c3-3b0d6bead2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display_urn_x003a_schemas_x002d_microsoft_x002d_com_x003a_office_x003a_office_x0023_SharedWithUsers"><![CDATA[Laura Hecker (Oak Grove Elementary);Ise Fletcher (Bob Mathis Elementary);Jeanette Seay (Cedar Grove Elem);Amber Norman (Cedar Grove Elem);April Roberson (Columbia Elementary);Keana Davis (Columbia Elementary);Jashandra Figueroa (Columbia Elementary);Ameya Howard (Columbia Elementary);Onie Pressley (Columbia Elementary);Quianna Watkins (Columbia Elementary)]]></LongProp>
  <LongProp xmlns="" name="SharedWithUsers"><![CDATA[2530;#Laura Hecker (Oak Grove Elementary);#2336;#Ise Fletcher (Bob Mathis Elementary);#528;#Jeanette Seay (Cedar Grove Elem);#551;#Amber Norman (Cedar Grove Elem);#2165;#April Roberson (Columbia Elementary);#2433;#Keana Davis (Columbia Elementary);#1705;#Jashandra Figueroa (Columbia Elementary);#1391;#Ameya Howard (Columbia Elementary);#2653;#Onie Pressley (Columbia Elementary);#3413;#Quianna Watkins (Columbia Elementary)]]></LongProp>
</LongProperties>
</file>

<file path=customXml/itemProps1.xml><?xml version="1.0" encoding="utf-8"?>
<ds:datastoreItem xmlns:ds="http://schemas.openxmlformats.org/officeDocument/2006/customXml" ds:itemID="{28969BD0-0694-4BB4-B382-D1F129139827}">
  <ds:schemaRefs>
    <ds:schemaRef ds:uri="http://schemas.microsoft.com/office/2006/metadata/properties"/>
    <ds:schemaRef ds:uri="http://schemas.microsoft.com/office/infopath/2007/PartnerControls"/>
    <ds:schemaRef ds:uri="3607f328-2574-4238-9dd1-b4e793608905"/>
  </ds:schemaRefs>
</ds:datastoreItem>
</file>

<file path=customXml/itemProps2.xml><?xml version="1.0" encoding="utf-8"?>
<ds:datastoreItem xmlns:ds="http://schemas.openxmlformats.org/officeDocument/2006/customXml" ds:itemID="{D895EAFD-B5F2-4DF5-96EE-02AAA3D842AD}">
  <ds:schemaRefs>
    <ds:schemaRef ds:uri="http://schemas.microsoft.com/sharepoint/v3/contenttype/forms"/>
  </ds:schemaRefs>
</ds:datastoreItem>
</file>

<file path=customXml/itemProps3.xml><?xml version="1.0" encoding="utf-8"?>
<ds:datastoreItem xmlns:ds="http://schemas.openxmlformats.org/officeDocument/2006/customXml" ds:itemID="{B54B89BE-EE5A-423C-940E-4C0FC55F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f328-2574-4238-9dd1-b4e793608905"/>
    <ds:schemaRef ds:uri="c8339ab2-1afa-4c96-97c3-3b0d6bead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6EBB3-A425-44DD-A644-8067A5ACD77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cp:keywords/>
  <cp:lastModifiedBy>Liz King</cp:lastModifiedBy>
  <cp:revision>9</cp:revision>
  <cp:lastPrinted>2003-08-10T18:20:00Z</cp:lastPrinted>
  <dcterms:created xsi:type="dcterms:W3CDTF">2020-08-11T18:01:00Z</dcterms:created>
  <dcterms:modified xsi:type="dcterms:W3CDTF">2020-08-11T19:02:00Z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Laura Hecker (Oak Grove Elementary);Ise Fletcher (Bob Mathis Elementary);Jeanette Seay (Cedar Grove Elem);Amber Norman (Cedar Grove Elem);April Roberson (Columbia Elementary);Keana Davis (Columbia Elementary);Jashandra Figueroa (Columbia Elementary);Ameya</vt:lpwstr>
  </property>
  <property fmtid="{D5CDD505-2E9C-101B-9397-08002B2CF9AE}" pid="3" name="SharedWithUsers">
    <vt:lpwstr>2530;#Laura Hecker (Oak Grove Elementary);#2336;#Ise Fletcher (Bob Mathis Elementary);#528;#Jeanette Seay (Cedar Grove Elem);#551;#Amber Norman (Cedar Grove Elem);#2165;#April Roberson (Columbia Elementary);#2433;#Keana Davis (Columbia Elementary);#1705;#</vt:lpwstr>
  </property>
  <property fmtid="{D5CDD505-2E9C-101B-9397-08002B2CF9AE}" pid="4" name="ContentTypeId">
    <vt:lpwstr>0x010100E661912AFCA1074F997F32FE4C17D008</vt:lpwstr>
  </property>
</Properties>
</file>